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53"/>
              <w:framePr w:w="0" w:hRule="auto" w:vAnchor="margin" w:hAnchor="text" w:yAlign="inline"/>
              <w:rPr>
                <w:highlight w:val="none"/>
              </w:rPr>
            </w:pPr>
            <w:bookmarkStart w:id="440" w:name="_GoBack"/>
            <w:bookmarkEnd w:id="440"/>
            <w:bookmarkStart w:id="0" w:name="page1"/>
            <w:r>
              <w:rPr>
                <w:sz w:val="64"/>
                <w:highlight w:val="none"/>
              </w:rPr>
              <w:t xml:space="preserve">3GPP </w:t>
            </w:r>
            <w:bookmarkStart w:id="1" w:name="specType1"/>
            <w:r>
              <w:rPr>
                <w:sz w:val="64"/>
                <w:highlight w:val="none"/>
              </w:rPr>
              <w:t>TS</w:t>
            </w:r>
            <w:bookmarkEnd w:id="1"/>
            <w:r>
              <w:rPr>
                <w:sz w:val="64"/>
                <w:highlight w:val="none"/>
              </w:rPr>
              <w:t xml:space="preserve"> </w:t>
            </w:r>
            <w:bookmarkStart w:id="2" w:name="specNumber"/>
            <w:r>
              <w:rPr>
                <w:sz w:val="64"/>
                <w:highlight w:val="none"/>
              </w:rPr>
              <w:t>3</w:t>
            </w:r>
            <w:r>
              <w:rPr>
                <w:rFonts w:hint="eastAsia"/>
                <w:sz w:val="64"/>
                <w:highlight w:val="none"/>
                <w:lang w:val="en-US" w:eastAsia="zh-CN"/>
              </w:rPr>
              <w:t>6</w:t>
            </w:r>
            <w:r>
              <w:rPr>
                <w:sz w:val="64"/>
                <w:highlight w:val="none"/>
              </w:rPr>
              <w:t>.</w:t>
            </w:r>
            <w:bookmarkEnd w:id="2"/>
            <w:r>
              <w:rPr>
                <w:sz w:val="64"/>
                <w:highlight w:val="none"/>
              </w:rPr>
              <w:t xml:space="preserve">108 </w:t>
            </w:r>
            <w:r>
              <w:rPr>
                <w:highlight w:val="none"/>
              </w:rPr>
              <w:t>V</w:t>
            </w:r>
            <w:bookmarkStart w:id="3" w:name="specVersion"/>
            <w:r>
              <w:rPr>
                <w:highlight w:val="none"/>
              </w:rPr>
              <w:t>0.0.</w:t>
            </w:r>
            <w:bookmarkEnd w:id="3"/>
            <w:r>
              <w:rPr>
                <w:highlight w:val="none"/>
              </w:rPr>
              <w:t xml:space="preserve">1 </w:t>
            </w:r>
            <w:r>
              <w:rPr>
                <w:sz w:val="32"/>
                <w:highlight w:val="none"/>
              </w:rPr>
              <w:t>(</w:t>
            </w:r>
            <w:bookmarkStart w:id="4" w:name="issueDate"/>
            <w:r>
              <w:rPr>
                <w:sz w:val="32"/>
                <w:highlight w:val="none"/>
              </w:rPr>
              <w:t>2022-0</w:t>
            </w:r>
            <w:bookmarkEnd w:id="4"/>
            <w:r>
              <w:rPr>
                <w:rFonts w:hint="eastAsia"/>
                <w:sz w:val="32"/>
                <w:highlight w:val="none"/>
                <w:lang w:val="en-US" w:eastAsia="zh-CN"/>
              </w:rPr>
              <w:t>8</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shd w:val="clear" w:color="auto" w:fill="auto"/>
          </w:tcPr>
          <w:p>
            <w:pPr>
              <w:pStyle w:val="54"/>
              <w:framePr w:w="0" w:hRule="auto" w:vAnchor="margin" w:hAnchor="text" w:yAlign="inline"/>
              <w:rPr>
                <w:highlight w:val="none"/>
              </w:rPr>
            </w:pPr>
            <w:r>
              <w:rPr>
                <w:highlight w:val="none"/>
              </w:rPr>
              <w:t xml:space="preserve">Technical </w:t>
            </w:r>
            <w:bookmarkStart w:id="5" w:name="spectype2"/>
            <w:r>
              <w:rPr>
                <w:highlight w:val="none"/>
              </w:rPr>
              <w:t>Specification</w:t>
            </w:r>
            <w:bookmarkEnd w:id="5"/>
          </w:p>
          <w:p>
            <w:pPr>
              <w:pStyle w:val="68"/>
              <w:framePr w:w="0" w:wrap="around" w:vAnchor="margin" w:hAnchor="text" w:yAlign="inline"/>
              <w:rPr>
                <w:highlight w:val="none"/>
              </w:rPr>
            </w:pPr>
          </w:p>
        </w:tc>
      </w:tr>
    </w:tbl>
    <w:tbl>
      <w:tblPr>
        <w:tblStyle w:val="28"/>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3686" w:hRule="exact"/>
        </w:trPr>
        <w:tc>
          <w:tcPr>
            <w:tcW w:w="10423" w:type="dxa"/>
            <w:shd w:val="clear" w:color="auto" w:fill="auto"/>
          </w:tcPr>
          <w:p>
            <w:pPr>
              <w:pStyle w:val="55"/>
              <w:framePr w:hAnchor="text" w:yAlign="inline"/>
              <w:rPr>
                <w:highlight w:val="none"/>
              </w:rPr>
            </w:pPr>
            <w:r>
              <w:rPr>
                <w:highlight w:val="none"/>
              </w:rPr>
              <w:t>3rd Generation Partnership Project;</w:t>
            </w:r>
          </w:p>
          <w:p>
            <w:pPr>
              <w:pStyle w:val="55"/>
              <w:framePr w:hAnchor="text" w:yAlign="inline"/>
              <w:rPr>
                <w:highlight w:val="none"/>
              </w:rPr>
            </w:pPr>
            <w:r>
              <w:rPr>
                <w:highlight w:val="none"/>
              </w:rPr>
              <w:t xml:space="preserve">Technical Specification Group </w:t>
            </w:r>
            <w:bookmarkStart w:id="6" w:name="specTitle"/>
            <w:r>
              <w:rPr>
                <w:highlight w:val="none"/>
                <w:lang w:eastAsia="ko-KR"/>
              </w:rPr>
              <w:t>Radio Access Network</w:t>
            </w:r>
            <w:r>
              <w:rPr>
                <w:highlight w:val="none"/>
              </w:rPr>
              <w:t>;</w:t>
            </w:r>
          </w:p>
          <w:p>
            <w:pPr>
              <w:pStyle w:val="55"/>
              <w:framePr w:hAnchor="text" w:yAlign="inline"/>
              <w:rPr>
                <w:highlight w:val="none"/>
              </w:rPr>
            </w:pPr>
            <w:r>
              <w:rPr>
                <w:rFonts w:ascii="Arial" w:hAnsi="Arial"/>
                <w:highlight w:val="none"/>
              </w:rPr>
              <w:t>Evolved Universal Terrestrial Radio Access (E-UTRA)</w:t>
            </w:r>
            <w:r>
              <w:rPr>
                <w:highlight w:val="none"/>
              </w:rPr>
              <w:t>;</w:t>
            </w:r>
          </w:p>
          <w:p>
            <w:pPr>
              <w:pStyle w:val="55"/>
              <w:framePr w:hAnchor="text" w:yAlign="inline"/>
              <w:rPr>
                <w:rFonts w:ascii="Arial" w:hAnsi="Arial"/>
                <w:highlight w:val="none"/>
              </w:rPr>
            </w:pPr>
            <w:r>
              <w:rPr>
                <w:rFonts w:ascii="Arial" w:hAnsi="Arial"/>
                <w:highlight w:val="none"/>
              </w:rPr>
              <w:t>Satellite Access Node radio transmission and reception</w:t>
            </w:r>
          </w:p>
          <w:p>
            <w:pPr>
              <w:pStyle w:val="55"/>
              <w:framePr w:hAnchor="text" w:yAlign="inline"/>
              <w:rPr>
                <w:i/>
                <w:sz w:val="28"/>
                <w:highlight w:val="none"/>
              </w:rPr>
            </w:pPr>
            <w:r>
              <w:rPr>
                <w:highlight w:val="none"/>
              </w:rPr>
              <w:t xml:space="preserve"> </w:t>
            </w:r>
            <w:bookmarkEnd w:id="6"/>
            <w:r>
              <w:rPr>
                <w:highlight w:val="none"/>
              </w:rPr>
              <w:t>(</w:t>
            </w:r>
            <w:r>
              <w:rPr>
                <w:rStyle w:val="35"/>
                <w:highlight w:val="none"/>
              </w:rPr>
              <w:t xml:space="preserve">Release </w:t>
            </w:r>
            <w:bookmarkStart w:id="7" w:name="specRelease"/>
            <w:r>
              <w:rPr>
                <w:rStyle w:val="35"/>
                <w:highlight w:val="none"/>
              </w:rPr>
              <w:t>1</w:t>
            </w:r>
            <w:bookmarkEnd w:id="7"/>
            <w:r>
              <w:rPr>
                <w:rStyle w:val="35"/>
                <w:rFonts w:hint="eastAsia"/>
                <w:highlight w:val="none"/>
                <w:lang w:val="en-US" w:eastAsia="zh-CN"/>
              </w:rPr>
              <w:t>8</w:t>
            </w:r>
            <w:r>
              <w:rPr>
                <w:highlight w:val="none"/>
              </w:rPr>
              <w:t>)</w:t>
            </w:r>
          </w:p>
        </w:tc>
      </w:tr>
    </w:tbl>
    <w:tbl>
      <w:tblPr>
        <w:tblStyle w:val="28"/>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56"/>
              <w:framePr w:w="0" w:vAnchor="margin" w:hAnchor="text" w:yAlign="inline"/>
              <w:tabs>
                <w:tab w:val="right" w:pos="10206"/>
              </w:tabs>
              <w:jc w:val="left"/>
              <w:rPr>
                <w:color w:val="0000FF"/>
              </w:rPr>
            </w:pPr>
            <w:r>
              <w:rPr>
                <w:color w:val="0000FF"/>
              </w:rPr>
              <w:tab/>
            </w:r>
          </w:p>
        </w:tc>
      </w:tr>
    </w:tbl>
    <w:tbl>
      <w:tblPr>
        <w:tblStyle w:val="28"/>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fr-FR" w:eastAsia="fr-FR"/>
              </w:rPr>
              <w:drawing>
                <wp:inline distT="0" distB="0" distL="0" distR="0">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5G-logo_175p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207770" cy="83947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fr-FR" w:eastAsia="fr-FR"/>
              </w:rPr>
              <w:drawing>
                <wp:inline distT="0" distB="0" distL="0" distR="0">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8"/>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8"/>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7"/>
              <w:spacing w:after="240"/>
              <w:ind w:left="2835" w:right="2835"/>
              <w:jc w:val="center"/>
              <w:rPr>
                <w:rFonts w:ascii="Arial" w:hAnsi="Arial"/>
                <w:b/>
                <w:i/>
              </w:rPr>
            </w:pPr>
            <w:bookmarkStart w:id="11" w:name="coords3gpp"/>
            <w:r>
              <w:rPr>
                <w:rFonts w:ascii="Arial" w:hAnsi="Arial"/>
                <w:b/>
                <w:i/>
              </w:rPr>
              <w:t>3GPP</w:t>
            </w:r>
          </w:p>
          <w:p>
            <w:pPr>
              <w:pStyle w:val="47"/>
              <w:pBdr>
                <w:bottom w:val="single" w:color="auto" w:sz="6" w:space="1"/>
              </w:pBdr>
              <w:ind w:left="2835" w:right="2835"/>
              <w:jc w:val="center"/>
            </w:pPr>
            <w:r>
              <w:t>Postal address</w:t>
            </w:r>
          </w:p>
          <w:p>
            <w:pPr>
              <w:pStyle w:val="47"/>
              <w:ind w:left="2835" w:right="2835"/>
              <w:jc w:val="center"/>
              <w:rPr>
                <w:rFonts w:ascii="Arial" w:hAnsi="Arial"/>
                <w:sz w:val="18"/>
              </w:rPr>
            </w:pPr>
          </w:p>
          <w:p>
            <w:pPr>
              <w:pStyle w:val="47"/>
              <w:pBdr>
                <w:bottom w:val="single" w:color="auto" w:sz="6" w:space="1"/>
              </w:pBdr>
              <w:spacing w:before="240"/>
              <w:ind w:left="2835" w:right="2835"/>
              <w:jc w:val="center"/>
            </w:pPr>
            <w:r>
              <w:t>3GPP support office address</w:t>
            </w:r>
          </w:p>
          <w:p>
            <w:pPr>
              <w:pStyle w:val="47"/>
              <w:ind w:left="2835" w:right="2835"/>
              <w:jc w:val="center"/>
              <w:rPr>
                <w:rFonts w:ascii="Arial" w:hAnsi="Arial"/>
                <w:sz w:val="18"/>
                <w:lang w:val="fr-FR"/>
              </w:rPr>
            </w:pPr>
            <w:r>
              <w:rPr>
                <w:rFonts w:ascii="Arial" w:hAnsi="Arial"/>
                <w:sz w:val="18"/>
                <w:lang w:val="fr-FR"/>
              </w:rPr>
              <w:t>650 Route des Lucioles - Sophia Antipolis</w:t>
            </w:r>
          </w:p>
          <w:p>
            <w:pPr>
              <w:pStyle w:val="47"/>
              <w:ind w:left="2835" w:right="2835"/>
              <w:jc w:val="center"/>
              <w:rPr>
                <w:rFonts w:ascii="Arial" w:hAnsi="Arial"/>
                <w:sz w:val="18"/>
                <w:lang w:val="fr-FR"/>
              </w:rPr>
            </w:pPr>
            <w:r>
              <w:rPr>
                <w:rFonts w:ascii="Arial" w:hAnsi="Arial"/>
                <w:sz w:val="18"/>
                <w:lang w:val="fr-FR"/>
              </w:rPr>
              <w:t>Valbonne - FRANCE</w:t>
            </w:r>
          </w:p>
          <w:p>
            <w:pPr>
              <w:pStyle w:val="47"/>
              <w:spacing w:after="20"/>
              <w:ind w:left="2835" w:right="2835"/>
              <w:jc w:val="center"/>
              <w:rPr>
                <w:rFonts w:ascii="Arial" w:hAnsi="Arial"/>
                <w:sz w:val="18"/>
              </w:rPr>
            </w:pPr>
            <w:r>
              <w:rPr>
                <w:rFonts w:ascii="Arial" w:hAnsi="Arial"/>
                <w:sz w:val="18"/>
              </w:rPr>
              <w:t>Tel.: +33 4 92 94 42 00 Fax: +33 4 93 65 47 16</w:t>
            </w:r>
          </w:p>
          <w:p>
            <w:pPr>
              <w:pStyle w:val="47"/>
              <w:pBdr>
                <w:bottom w:val="single" w:color="auto" w:sz="6" w:space="1"/>
              </w:pBdr>
              <w:spacing w:before="240"/>
              <w:ind w:left="2835" w:right="2835"/>
              <w:jc w:val="center"/>
            </w:pPr>
            <w:r>
              <w:t>Internet</w:t>
            </w:r>
          </w:p>
          <w:p>
            <w:pPr>
              <w:pStyle w:val="47"/>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7"/>
              <w:jc w:val="center"/>
            </w:pPr>
            <w:r>
              <w:t>No part may be reproduced except as authorized by written permission.</w:t>
            </w:r>
            <w:r>
              <w:br w:type="textWrapping"/>
            </w:r>
            <w:r>
              <w:t>The copyright and the foregoing restriction extend to reproduction in all media.</w:t>
            </w:r>
          </w:p>
          <w:p>
            <w:pPr>
              <w:pStyle w:val="47"/>
              <w:jc w:val="center"/>
            </w:pPr>
          </w:p>
          <w:p>
            <w:pPr>
              <w:pStyle w:val="47"/>
              <w:jc w:val="center"/>
              <w:rPr>
                <w:sz w:val="18"/>
              </w:rPr>
            </w:pPr>
            <w:r>
              <w:rPr>
                <w:sz w:val="18"/>
              </w:rPr>
              <w:t xml:space="preserve">© </w:t>
            </w:r>
            <w:bookmarkStart w:id="13" w:name="copyrightDate"/>
            <w:r>
              <w:rPr>
                <w:sz w:val="18"/>
                <w:highlight w:val="yellow"/>
              </w:rPr>
              <w:t>2022</w:t>
            </w:r>
            <w:bookmarkEnd w:id="13"/>
            <w:r>
              <w:rPr>
                <w:sz w:val="18"/>
              </w:rPr>
              <w:t>, 3GPP Organizational Partners (ARIB, ATIS, CCSA, ETSI, TSDSI, TTA, TTC).</w:t>
            </w:r>
            <w:bookmarkStart w:id="14" w:name="copyrightaddon"/>
            <w:bookmarkEnd w:id="14"/>
          </w:p>
          <w:p>
            <w:pPr>
              <w:pStyle w:val="47"/>
              <w:jc w:val="center"/>
              <w:rPr>
                <w:sz w:val="18"/>
              </w:rPr>
            </w:pPr>
            <w:r>
              <w:rPr>
                <w:sz w:val="18"/>
              </w:rPr>
              <w:t>All rights reserved.</w:t>
            </w:r>
          </w:p>
          <w:p>
            <w:pPr>
              <w:pStyle w:val="47"/>
              <w:rPr>
                <w:sz w:val="18"/>
              </w:rPr>
            </w:pPr>
          </w:p>
          <w:p>
            <w:pPr>
              <w:pStyle w:val="47"/>
              <w:rPr>
                <w:sz w:val="18"/>
              </w:rPr>
            </w:pPr>
            <w:r>
              <w:rPr>
                <w:sz w:val="18"/>
              </w:rPr>
              <w:t>UMTS™ is a Trade Mark of ETSI registered for the benefit of its members</w:t>
            </w:r>
          </w:p>
          <w:p>
            <w:pPr>
              <w:pStyle w:val="4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7"/>
              <w:rPr>
                <w:sz w:val="18"/>
              </w:rPr>
            </w:pPr>
            <w:r>
              <w:rPr>
                <w:sz w:val="18"/>
              </w:rPr>
              <w:t>GSM® and the GSM logo are registered and owned by the GSM Association</w:t>
            </w:r>
            <w:bookmarkEnd w:id="12"/>
          </w:p>
          <w:p/>
        </w:tc>
      </w:tr>
      <w:bookmarkEnd w:id="10"/>
    </w:tbl>
    <w:p>
      <w:pPr>
        <w:pStyle w:val="37"/>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_Toc28756 \h </w:instrText>
      </w:r>
      <w:r>
        <w:fldChar w:fldCharType="separate"/>
      </w:r>
      <w:r>
        <w:t>6</w:t>
      </w:r>
      <w:r>
        <w:fldChar w:fldCharType="end"/>
      </w:r>
    </w:p>
    <w:p>
      <w:pPr>
        <w:pStyle w:val="18"/>
        <w:tabs>
          <w:tab w:val="right" w:pos="2000"/>
          <w:tab w:val="right" w:leader="dot" w:pos="9641"/>
          <w:tab w:val="clear" w:pos="9639"/>
        </w:tabs>
      </w:pPr>
      <w:r>
        <w:t>1</w:t>
      </w:r>
      <w:r>
        <w:tab/>
      </w:r>
      <w:r>
        <w:t>Scope</w:t>
      </w:r>
      <w:r>
        <w:tab/>
      </w:r>
      <w:r>
        <w:rPr>
          <w:rFonts w:hint="eastAsia"/>
          <w:lang w:val="en-US" w:eastAsia="zh-CN"/>
        </w:rPr>
        <w:tab/>
      </w:r>
      <w:r>
        <w:fldChar w:fldCharType="begin"/>
      </w:r>
      <w:r>
        <w:instrText xml:space="preserve"> PAGEREF _Toc11154 \h </w:instrText>
      </w:r>
      <w:r>
        <w:fldChar w:fldCharType="separate"/>
      </w:r>
      <w:r>
        <w:t>8</w:t>
      </w:r>
      <w:r>
        <w:fldChar w:fldCharType="end"/>
      </w:r>
    </w:p>
    <w:p>
      <w:pPr>
        <w:pStyle w:val="18"/>
        <w:tabs>
          <w:tab w:val="right" w:pos="2000"/>
          <w:tab w:val="right" w:leader="dot" w:pos="9641"/>
          <w:tab w:val="clear" w:pos="9639"/>
        </w:tabs>
      </w:pPr>
      <w:r>
        <w:t>2</w:t>
      </w:r>
      <w:r>
        <w:tab/>
      </w:r>
      <w:r>
        <w:t>References</w:t>
      </w:r>
      <w:r>
        <w:tab/>
      </w:r>
      <w:r>
        <w:rPr>
          <w:rFonts w:hint="eastAsia"/>
          <w:lang w:val="en-US" w:eastAsia="zh-CN"/>
        </w:rPr>
        <w:tab/>
      </w:r>
      <w:r>
        <w:fldChar w:fldCharType="begin"/>
      </w:r>
      <w:r>
        <w:instrText xml:space="preserve"> PAGEREF _Toc12787 \h </w:instrText>
      </w:r>
      <w:r>
        <w:fldChar w:fldCharType="separate"/>
      </w:r>
      <w:r>
        <w:t>8</w:t>
      </w:r>
      <w:r>
        <w:fldChar w:fldCharType="end"/>
      </w:r>
    </w:p>
    <w:p>
      <w:pPr>
        <w:pStyle w:val="18"/>
        <w:tabs>
          <w:tab w:val="right" w:pos="2000"/>
          <w:tab w:val="right" w:leader="dot" w:pos="9641"/>
          <w:tab w:val="clear" w:pos="9639"/>
        </w:tabs>
      </w:pPr>
      <w:r>
        <w:t>3</w:t>
      </w:r>
      <w:r>
        <w:tab/>
      </w:r>
      <w:r>
        <w:t>Definitions, symbols and abbreviations</w:t>
      </w:r>
      <w:r>
        <w:tab/>
      </w:r>
      <w:r>
        <w:fldChar w:fldCharType="begin"/>
      </w:r>
      <w:r>
        <w:instrText xml:space="preserve"> PAGEREF _Toc29553 \h </w:instrText>
      </w:r>
      <w:r>
        <w:fldChar w:fldCharType="separate"/>
      </w:r>
      <w:r>
        <w:t>8</w:t>
      </w:r>
      <w:r>
        <w:fldChar w:fldCharType="end"/>
      </w:r>
    </w:p>
    <w:p>
      <w:pPr>
        <w:pStyle w:val="17"/>
        <w:tabs>
          <w:tab w:val="right" w:pos="2000"/>
          <w:tab w:val="right" w:leader="dot" w:pos="9641"/>
          <w:tab w:val="clear" w:pos="9639"/>
        </w:tabs>
      </w:pPr>
      <w:r>
        <w:t>3.1</w:t>
      </w:r>
      <w:r>
        <w:tab/>
      </w:r>
      <w:r>
        <w:t>Definitions</w:t>
      </w:r>
      <w:r>
        <w:tab/>
      </w:r>
      <w:r>
        <w:rPr>
          <w:rFonts w:hint="eastAsia"/>
          <w:lang w:val="en-US" w:eastAsia="zh-CN"/>
        </w:rPr>
        <w:tab/>
      </w:r>
      <w:r>
        <w:fldChar w:fldCharType="begin"/>
      </w:r>
      <w:r>
        <w:instrText xml:space="preserve"> PAGEREF _Toc31301 \h </w:instrText>
      </w:r>
      <w:r>
        <w:fldChar w:fldCharType="separate"/>
      </w:r>
      <w:r>
        <w:t>8</w:t>
      </w:r>
      <w:r>
        <w:fldChar w:fldCharType="end"/>
      </w:r>
    </w:p>
    <w:p>
      <w:pPr>
        <w:pStyle w:val="17"/>
        <w:tabs>
          <w:tab w:val="right" w:pos="2000"/>
          <w:tab w:val="right" w:leader="dot" w:pos="9641"/>
          <w:tab w:val="clear" w:pos="9639"/>
        </w:tabs>
      </w:pPr>
      <w:r>
        <w:t>3.2</w:t>
      </w:r>
      <w:r>
        <w:tab/>
      </w:r>
      <w:r>
        <w:t>Symbols</w:t>
      </w:r>
      <w:r>
        <w:tab/>
      </w:r>
      <w:r>
        <w:rPr>
          <w:rFonts w:hint="eastAsia"/>
          <w:lang w:val="en-US" w:eastAsia="zh-CN"/>
        </w:rPr>
        <w:tab/>
      </w:r>
      <w:r>
        <w:fldChar w:fldCharType="begin"/>
      </w:r>
      <w:r>
        <w:instrText xml:space="preserve"> PAGEREF _Toc26704 \h </w:instrText>
      </w:r>
      <w:r>
        <w:fldChar w:fldCharType="separate"/>
      </w:r>
      <w:r>
        <w:t>8</w:t>
      </w:r>
      <w:r>
        <w:fldChar w:fldCharType="end"/>
      </w:r>
    </w:p>
    <w:p>
      <w:pPr>
        <w:pStyle w:val="17"/>
        <w:tabs>
          <w:tab w:val="right" w:pos="2000"/>
          <w:tab w:val="right" w:leader="dot" w:pos="9641"/>
          <w:tab w:val="clear" w:pos="9639"/>
        </w:tabs>
      </w:pPr>
      <w:r>
        <w:t>3.3</w:t>
      </w:r>
      <w:r>
        <w:tab/>
      </w:r>
      <w:r>
        <w:t>Abbreviations</w:t>
      </w:r>
      <w:r>
        <w:tab/>
      </w:r>
      <w:r>
        <w:rPr>
          <w:rFonts w:hint="eastAsia"/>
          <w:lang w:val="en-US" w:eastAsia="zh-CN"/>
        </w:rPr>
        <w:tab/>
      </w:r>
      <w:r>
        <w:fldChar w:fldCharType="begin"/>
      </w:r>
      <w:r>
        <w:instrText xml:space="preserve"> PAGEREF _Toc10575 \h </w:instrText>
      </w:r>
      <w:r>
        <w:fldChar w:fldCharType="separate"/>
      </w:r>
      <w:r>
        <w:t>9</w:t>
      </w:r>
      <w:r>
        <w:fldChar w:fldCharType="end"/>
      </w:r>
    </w:p>
    <w:p>
      <w:pPr>
        <w:pStyle w:val="18"/>
        <w:tabs>
          <w:tab w:val="right" w:pos="2000"/>
          <w:tab w:val="right" w:leader="dot" w:pos="9641"/>
          <w:tab w:val="clear" w:pos="9639"/>
        </w:tabs>
      </w:pPr>
      <w:r>
        <w:t>4</w:t>
      </w:r>
      <w:r>
        <w:tab/>
      </w:r>
      <w:r>
        <w:rPr>
          <w:rFonts w:hint="eastAsia"/>
          <w:lang w:eastAsia="zh-CN"/>
        </w:rPr>
        <w:t>General</w:t>
      </w:r>
      <w:r>
        <w:tab/>
      </w:r>
      <w:r>
        <w:rPr>
          <w:rFonts w:hint="eastAsia"/>
          <w:lang w:val="en-US" w:eastAsia="zh-CN"/>
        </w:rPr>
        <w:tab/>
      </w:r>
      <w:r>
        <w:fldChar w:fldCharType="begin"/>
      </w:r>
      <w:r>
        <w:instrText xml:space="preserve"> PAGEREF _Toc19679 \h </w:instrText>
      </w:r>
      <w:r>
        <w:fldChar w:fldCharType="separate"/>
      </w:r>
      <w:r>
        <w:t>9</w:t>
      </w:r>
      <w:r>
        <w:fldChar w:fldCharType="end"/>
      </w:r>
    </w:p>
    <w:p>
      <w:pPr>
        <w:pStyle w:val="17"/>
        <w:tabs>
          <w:tab w:val="right" w:pos="2000"/>
          <w:tab w:val="right" w:leader="dot" w:pos="9641"/>
          <w:tab w:val="clear" w:pos="9639"/>
        </w:tabs>
      </w:pPr>
      <w:r>
        <w:rPr>
          <w:lang w:eastAsia="zh-CN"/>
        </w:rPr>
        <w:t>4.1</w:t>
      </w:r>
      <w:r>
        <w:rPr>
          <w:lang w:eastAsia="zh-CN"/>
        </w:rPr>
        <w:tab/>
      </w:r>
      <w:r>
        <w:rPr>
          <w:rFonts w:hint="eastAsia"/>
          <w:lang w:eastAsia="zh-CN"/>
        </w:rPr>
        <w:t>Relationship</w:t>
      </w:r>
      <w:r>
        <w:rPr>
          <w:lang w:eastAsia="zh-CN"/>
        </w:rPr>
        <w:t xml:space="preserve"> with other core specifications</w:t>
      </w:r>
      <w:r>
        <w:tab/>
      </w:r>
      <w:r>
        <w:fldChar w:fldCharType="begin"/>
      </w:r>
      <w:r>
        <w:instrText xml:space="preserve"> PAGEREF _Toc22202 \h </w:instrText>
      </w:r>
      <w:r>
        <w:fldChar w:fldCharType="separate"/>
      </w:r>
      <w:r>
        <w:t>9</w:t>
      </w:r>
      <w:r>
        <w:fldChar w:fldCharType="end"/>
      </w:r>
    </w:p>
    <w:p>
      <w:pPr>
        <w:pStyle w:val="17"/>
        <w:tabs>
          <w:tab w:val="right" w:pos="2000"/>
          <w:tab w:val="right" w:leader="dot" w:pos="9641"/>
          <w:tab w:val="clear" w:pos="9639"/>
        </w:tabs>
      </w:pPr>
      <w:r>
        <w:t>4.2</w:t>
      </w:r>
      <w:r>
        <w:tab/>
      </w:r>
      <w:r>
        <w:t>Relationship between minimum requirements and test requirements</w:t>
      </w:r>
      <w:r>
        <w:tab/>
      </w:r>
      <w:r>
        <w:fldChar w:fldCharType="begin"/>
      </w:r>
      <w:r>
        <w:instrText xml:space="preserve"> PAGEREF _Toc8952 \h </w:instrText>
      </w:r>
      <w:r>
        <w:fldChar w:fldCharType="separate"/>
      </w:r>
      <w:r>
        <w:t>9</w:t>
      </w:r>
      <w:r>
        <w:fldChar w:fldCharType="end"/>
      </w:r>
    </w:p>
    <w:p>
      <w:pPr>
        <w:pStyle w:val="17"/>
        <w:tabs>
          <w:tab w:val="right" w:pos="2000"/>
          <w:tab w:val="right" w:leader="dot" w:pos="9641"/>
          <w:tab w:val="clear" w:pos="9639"/>
        </w:tabs>
      </w:pPr>
      <w:r>
        <w:t>4.3</w:t>
      </w:r>
      <w:r>
        <w:tab/>
      </w:r>
      <w:r>
        <w:rPr>
          <w:lang w:eastAsia="zh-CN"/>
        </w:rPr>
        <w:t>Requirement reference points</w:t>
      </w:r>
      <w:r>
        <w:tab/>
      </w:r>
      <w:r>
        <w:fldChar w:fldCharType="begin"/>
      </w:r>
      <w:r>
        <w:instrText xml:space="preserve"> PAGEREF _Toc27266 \h </w:instrText>
      </w:r>
      <w:r>
        <w:fldChar w:fldCharType="separate"/>
      </w:r>
      <w:r>
        <w:t>9</w:t>
      </w:r>
      <w:r>
        <w:fldChar w:fldCharType="end"/>
      </w:r>
    </w:p>
    <w:p>
      <w:pPr>
        <w:pStyle w:val="16"/>
        <w:tabs>
          <w:tab w:val="right" w:pos="2000"/>
          <w:tab w:val="right" w:leader="dot" w:pos="9641"/>
          <w:tab w:val="clear" w:pos="9639"/>
        </w:tabs>
      </w:pPr>
      <w:r>
        <w:rPr>
          <w:rFonts w:hint="eastAsia"/>
        </w:rPr>
        <w:t>4.3.1</w:t>
      </w:r>
      <w:r>
        <w:tab/>
      </w:r>
      <w:r>
        <w:rPr>
          <w:i/>
          <w:lang w:eastAsia="zh-CN"/>
        </w:rPr>
        <w:t>Hybrid AAS</w:t>
      </w:r>
      <w:r>
        <w:rPr>
          <w:i w:val="0"/>
          <w:iCs/>
          <w:lang w:eastAsia="zh-CN"/>
        </w:rPr>
        <w:t xml:space="preserve"> </w:t>
      </w:r>
      <w:r>
        <w:rPr>
          <w:iCs/>
        </w:rPr>
        <w:t>SAN</w:t>
      </w:r>
      <w:r>
        <w:tab/>
      </w:r>
      <w:r>
        <w:fldChar w:fldCharType="begin"/>
      </w:r>
      <w:r>
        <w:instrText xml:space="preserve"> PAGEREF _Toc4615 \h </w:instrText>
      </w:r>
      <w:r>
        <w:fldChar w:fldCharType="separate"/>
      </w:r>
      <w:r>
        <w:t>9</w:t>
      </w:r>
      <w:r>
        <w:fldChar w:fldCharType="end"/>
      </w:r>
    </w:p>
    <w:p>
      <w:pPr>
        <w:pStyle w:val="16"/>
        <w:tabs>
          <w:tab w:val="right" w:pos="2000"/>
          <w:tab w:val="right" w:leader="dot" w:pos="9641"/>
          <w:tab w:val="clear" w:pos="9639"/>
        </w:tabs>
      </w:pPr>
      <w:r>
        <w:rPr>
          <w:rFonts w:hint="eastAsia"/>
        </w:rPr>
        <w:t>4.3.</w:t>
      </w:r>
      <w:r>
        <w:t>2</w:t>
      </w:r>
      <w:r>
        <w:tab/>
      </w:r>
      <w:r>
        <w:rPr>
          <w:rFonts w:hint="eastAsia"/>
          <w:i/>
          <w:iCs/>
          <w:lang w:val="en-US" w:eastAsia="zh-CN"/>
        </w:rPr>
        <w:t>OTA</w:t>
      </w:r>
      <w:r>
        <w:rPr>
          <w:i/>
          <w:lang w:eastAsia="zh-CN"/>
        </w:rPr>
        <w:t xml:space="preserve"> AAS</w:t>
      </w:r>
      <w:r>
        <w:rPr>
          <w:i/>
          <w:iCs w:val="0"/>
          <w:lang w:eastAsia="zh-CN"/>
        </w:rPr>
        <w:t xml:space="preserve"> </w:t>
      </w:r>
      <w:r>
        <w:rPr>
          <w:i/>
          <w:iCs w:val="0"/>
        </w:rPr>
        <w:t>SAN</w:t>
      </w:r>
      <w:r>
        <w:tab/>
      </w:r>
      <w:r>
        <w:fldChar w:fldCharType="begin"/>
      </w:r>
      <w:r>
        <w:instrText xml:space="preserve"> PAGEREF _Toc22587 \h </w:instrText>
      </w:r>
      <w:r>
        <w:fldChar w:fldCharType="separate"/>
      </w:r>
      <w:r>
        <w:t>10</w:t>
      </w:r>
      <w:r>
        <w:fldChar w:fldCharType="end"/>
      </w:r>
    </w:p>
    <w:p>
      <w:pPr>
        <w:pStyle w:val="17"/>
        <w:tabs>
          <w:tab w:val="right" w:pos="2000"/>
          <w:tab w:val="right" w:leader="dot" w:pos="9641"/>
          <w:tab w:val="clear" w:pos="9639"/>
        </w:tabs>
      </w:pPr>
      <w:r>
        <w:t>4.4</w:t>
      </w:r>
      <w:r>
        <w:tab/>
      </w:r>
      <w:r>
        <w:rPr>
          <w:lang w:eastAsia="zh-CN"/>
        </w:rPr>
        <w:t>Satellite Access Node classes</w:t>
      </w:r>
      <w:r>
        <w:tab/>
      </w:r>
      <w:r>
        <w:fldChar w:fldCharType="begin"/>
      </w:r>
      <w:r>
        <w:instrText xml:space="preserve"> PAGEREF _Toc27076 \h </w:instrText>
      </w:r>
      <w:r>
        <w:fldChar w:fldCharType="separate"/>
      </w:r>
      <w:r>
        <w:t>11</w:t>
      </w:r>
      <w:r>
        <w:fldChar w:fldCharType="end"/>
      </w:r>
    </w:p>
    <w:p>
      <w:pPr>
        <w:pStyle w:val="17"/>
        <w:tabs>
          <w:tab w:val="right" w:pos="2000"/>
          <w:tab w:val="right" w:leader="dot" w:pos="9641"/>
          <w:tab w:val="clear" w:pos="9639"/>
        </w:tabs>
      </w:pPr>
      <w:r>
        <w:rPr>
          <w:lang w:eastAsia="zh-CN"/>
        </w:rPr>
        <w:t>4.5</w:t>
      </w:r>
      <w:r>
        <w:rPr>
          <w:lang w:eastAsia="zh-CN"/>
        </w:rPr>
        <w:tab/>
      </w:r>
      <w:r>
        <w:rPr>
          <w:lang w:eastAsia="zh-CN"/>
        </w:rPr>
        <w:t>Regional requirements</w:t>
      </w:r>
      <w:r>
        <w:tab/>
      </w:r>
      <w:r>
        <w:fldChar w:fldCharType="begin"/>
      </w:r>
      <w:r>
        <w:instrText xml:space="preserve"> PAGEREF _Toc31085 \h </w:instrText>
      </w:r>
      <w:r>
        <w:fldChar w:fldCharType="separate"/>
      </w:r>
      <w:r>
        <w:t>11</w:t>
      </w:r>
      <w:r>
        <w:fldChar w:fldCharType="end"/>
      </w:r>
    </w:p>
    <w:p>
      <w:pPr>
        <w:pStyle w:val="17"/>
        <w:tabs>
          <w:tab w:val="right" w:pos="2000"/>
          <w:tab w:val="right" w:leader="dot" w:pos="9641"/>
          <w:tab w:val="clear" w:pos="9639"/>
        </w:tabs>
      </w:pPr>
      <w:r>
        <w:t>4.6</w:t>
      </w:r>
      <w:r>
        <w:tab/>
      </w:r>
      <w:r>
        <w:rPr>
          <w:lang w:eastAsia="zh-CN"/>
        </w:rPr>
        <w:t>Applicability of minimum requirements</w:t>
      </w:r>
      <w:r>
        <w:tab/>
      </w:r>
      <w:r>
        <w:fldChar w:fldCharType="begin"/>
      </w:r>
      <w:r>
        <w:instrText xml:space="preserve"> PAGEREF _Toc27544 \h </w:instrText>
      </w:r>
      <w:r>
        <w:fldChar w:fldCharType="separate"/>
      </w:r>
      <w:r>
        <w:t>11</w:t>
      </w:r>
      <w:r>
        <w:fldChar w:fldCharType="end"/>
      </w:r>
    </w:p>
    <w:p>
      <w:pPr>
        <w:pStyle w:val="18"/>
        <w:tabs>
          <w:tab w:val="right" w:pos="2000"/>
          <w:tab w:val="right" w:leader="dot" w:pos="9641"/>
          <w:tab w:val="clear" w:pos="9639"/>
        </w:tabs>
      </w:pPr>
      <w:r>
        <w:rPr>
          <w:rFonts w:hint="eastAsia"/>
          <w:lang w:eastAsia="zh-CN"/>
        </w:rPr>
        <w:t>5</w:t>
      </w:r>
      <w:r>
        <w:rPr>
          <w:lang w:eastAsia="zh-CN"/>
        </w:rPr>
        <w:tab/>
      </w:r>
      <w:r>
        <w:rPr>
          <w:lang w:eastAsia="zh-CN"/>
        </w:rPr>
        <w:t>Operating bands and channel arrangement</w:t>
      </w:r>
      <w:r>
        <w:tab/>
      </w:r>
      <w:r>
        <w:fldChar w:fldCharType="begin"/>
      </w:r>
      <w:r>
        <w:instrText xml:space="preserve"> PAGEREF _Toc10192 \h </w:instrText>
      </w:r>
      <w:r>
        <w:fldChar w:fldCharType="separate"/>
      </w:r>
      <w:r>
        <w:t>12</w:t>
      </w:r>
      <w:r>
        <w:fldChar w:fldCharType="end"/>
      </w:r>
    </w:p>
    <w:p>
      <w:pPr>
        <w:pStyle w:val="17"/>
        <w:tabs>
          <w:tab w:val="right" w:pos="2000"/>
          <w:tab w:val="right" w:leader="dot" w:pos="9641"/>
          <w:tab w:val="clear" w:pos="9639"/>
        </w:tabs>
      </w:pPr>
      <w:r>
        <w:rPr>
          <w:lang w:eastAsia="zh-CN"/>
        </w:rPr>
        <w:t>5.1</w:t>
      </w:r>
      <w:r>
        <w:rPr>
          <w:lang w:eastAsia="zh-CN"/>
        </w:rPr>
        <w:tab/>
      </w:r>
      <w:r>
        <w:rPr>
          <w:lang w:eastAsia="zh-CN"/>
        </w:rPr>
        <w:t>General</w:t>
      </w:r>
      <w:r>
        <w:tab/>
      </w:r>
      <w:r>
        <w:rPr>
          <w:rFonts w:hint="eastAsia"/>
          <w:lang w:val="en-US" w:eastAsia="zh-CN"/>
        </w:rPr>
        <w:tab/>
      </w:r>
      <w:r>
        <w:fldChar w:fldCharType="begin"/>
      </w:r>
      <w:r>
        <w:instrText xml:space="preserve"> PAGEREF _Toc6253 \h </w:instrText>
      </w:r>
      <w:r>
        <w:fldChar w:fldCharType="separate"/>
      </w:r>
      <w:r>
        <w:t>12</w:t>
      </w:r>
      <w:r>
        <w:fldChar w:fldCharType="end"/>
      </w:r>
    </w:p>
    <w:p>
      <w:pPr>
        <w:pStyle w:val="17"/>
        <w:tabs>
          <w:tab w:val="right" w:pos="2000"/>
          <w:tab w:val="right" w:leader="dot" w:pos="9641"/>
          <w:tab w:val="clear" w:pos="9639"/>
        </w:tabs>
      </w:pPr>
      <w:r>
        <w:rPr>
          <w:lang w:eastAsia="zh-CN"/>
        </w:rPr>
        <w:t>5.2</w:t>
      </w:r>
      <w:r>
        <w:rPr>
          <w:lang w:eastAsia="zh-CN"/>
        </w:rPr>
        <w:tab/>
      </w:r>
      <w:r>
        <w:rPr>
          <w:lang w:eastAsia="zh-CN"/>
        </w:rPr>
        <w:t>Operating bands</w:t>
      </w:r>
      <w:r>
        <w:tab/>
      </w:r>
      <w:r>
        <w:fldChar w:fldCharType="begin"/>
      </w:r>
      <w:r>
        <w:instrText xml:space="preserve"> PAGEREF _Toc32372 \h </w:instrText>
      </w:r>
      <w:r>
        <w:fldChar w:fldCharType="separate"/>
      </w:r>
      <w:r>
        <w:t>13</w:t>
      </w:r>
      <w:r>
        <w:fldChar w:fldCharType="end"/>
      </w:r>
    </w:p>
    <w:p>
      <w:pPr>
        <w:pStyle w:val="17"/>
        <w:tabs>
          <w:tab w:val="right" w:pos="2000"/>
          <w:tab w:val="right" w:leader="dot" w:pos="9641"/>
          <w:tab w:val="clear" w:pos="9639"/>
        </w:tabs>
      </w:pPr>
      <w:r>
        <w:rPr>
          <w:lang w:eastAsia="zh-CN"/>
        </w:rPr>
        <w:t>5.3</w:t>
      </w:r>
      <w:r>
        <w:rPr>
          <w:lang w:eastAsia="zh-CN"/>
        </w:rPr>
        <w:tab/>
      </w:r>
      <w:r>
        <w:rPr>
          <w:lang w:eastAsia="zh-CN"/>
        </w:rPr>
        <w:t>Satellite Access Node channel bandwidth</w:t>
      </w:r>
      <w:r>
        <w:tab/>
      </w:r>
      <w:r>
        <w:fldChar w:fldCharType="begin"/>
      </w:r>
      <w:r>
        <w:instrText xml:space="preserve"> PAGEREF _Toc28088 \h </w:instrText>
      </w:r>
      <w:r>
        <w:fldChar w:fldCharType="separate"/>
      </w:r>
      <w:r>
        <w:t>13</w:t>
      </w:r>
      <w:r>
        <w:fldChar w:fldCharType="end"/>
      </w:r>
    </w:p>
    <w:p>
      <w:pPr>
        <w:pStyle w:val="17"/>
        <w:tabs>
          <w:tab w:val="right" w:pos="2000"/>
          <w:tab w:val="right" w:leader="dot" w:pos="9641"/>
          <w:tab w:val="clear" w:pos="9639"/>
        </w:tabs>
      </w:pPr>
      <w:r>
        <w:rPr>
          <w:lang w:eastAsia="zh-CN"/>
        </w:rPr>
        <w:t>5.4</w:t>
      </w:r>
      <w:r>
        <w:rPr>
          <w:lang w:eastAsia="zh-CN"/>
        </w:rPr>
        <w:tab/>
      </w:r>
      <w:r>
        <w:rPr>
          <w:lang w:eastAsia="zh-CN"/>
        </w:rPr>
        <w:t>Channel arrangement</w:t>
      </w:r>
      <w:r>
        <w:tab/>
      </w:r>
      <w:r>
        <w:fldChar w:fldCharType="begin"/>
      </w:r>
      <w:r>
        <w:instrText xml:space="preserve"> PAGEREF _Toc8469 \h </w:instrText>
      </w:r>
      <w:r>
        <w:fldChar w:fldCharType="separate"/>
      </w:r>
      <w:r>
        <w:t>15</w:t>
      </w:r>
      <w:r>
        <w:fldChar w:fldCharType="end"/>
      </w:r>
    </w:p>
    <w:p>
      <w:pPr>
        <w:pStyle w:val="16"/>
        <w:tabs>
          <w:tab w:val="right" w:pos="2000"/>
          <w:tab w:val="right" w:leader="dot" w:pos="9641"/>
          <w:tab w:val="clear" w:pos="9639"/>
        </w:tabs>
      </w:pPr>
      <w:r>
        <w:rPr>
          <w:lang w:eastAsia="zh-CN"/>
        </w:rPr>
        <w:t>5.4.1</w:t>
      </w:r>
      <w:r>
        <w:rPr>
          <w:lang w:eastAsia="zh-CN"/>
        </w:rPr>
        <w:tab/>
      </w:r>
      <w:r>
        <w:rPr>
          <w:lang w:eastAsia="zh-CN"/>
        </w:rPr>
        <w:t>Channel spacing</w:t>
      </w:r>
      <w:r>
        <w:tab/>
      </w:r>
      <w:r>
        <w:fldChar w:fldCharType="begin"/>
      </w:r>
      <w:r>
        <w:instrText xml:space="preserve"> PAGEREF _Toc5106 \h </w:instrText>
      </w:r>
      <w:r>
        <w:fldChar w:fldCharType="separate"/>
      </w:r>
      <w:r>
        <w:t>15</w:t>
      </w:r>
      <w:r>
        <w:fldChar w:fldCharType="end"/>
      </w:r>
    </w:p>
    <w:p>
      <w:pPr>
        <w:pStyle w:val="16"/>
        <w:tabs>
          <w:tab w:val="right" w:pos="2000"/>
          <w:tab w:val="right" w:leader="dot" w:pos="9641"/>
          <w:tab w:val="clear" w:pos="9639"/>
        </w:tabs>
      </w:pPr>
      <w:r>
        <w:rPr>
          <w:lang w:eastAsia="zh-CN"/>
        </w:rPr>
        <w:t>5.4.2</w:t>
      </w:r>
      <w:r>
        <w:rPr>
          <w:lang w:eastAsia="zh-CN"/>
        </w:rPr>
        <w:tab/>
      </w:r>
      <w:r>
        <w:rPr>
          <w:lang w:eastAsia="zh-CN"/>
        </w:rPr>
        <w:t>Channel raster</w:t>
      </w:r>
      <w:r>
        <w:tab/>
      </w:r>
      <w:r>
        <w:fldChar w:fldCharType="begin"/>
      </w:r>
      <w:r>
        <w:instrText xml:space="preserve"> PAGEREF _Toc9007 \h </w:instrText>
      </w:r>
      <w:r>
        <w:fldChar w:fldCharType="separate"/>
      </w:r>
      <w:r>
        <w:t>15</w:t>
      </w:r>
      <w:r>
        <w:fldChar w:fldCharType="end"/>
      </w:r>
    </w:p>
    <w:p>
      <w:pPr>
        <w:pStyle w:val="16"/>
        <w:tabs>
          <w:tab w:val="right" w:pos="2000"/>
          <w:tab w:val="right" w:leader="dot" w:pos="9641"/>
          <w:tab w:val="clear" w:pos="9639"/>
        </w:tabs>
      </w:pPr>
      <w:r>
        <w:rPr>
          <w:strike w:val="0"/>
          <w:dstrike w:val="0"/>
          <w:lang w:eastAsia="zh-CN"/>
        </w:rPr>
        <w:t>5.4.3</w:t>
      </w:r>
      <w:r>
        <w:rPr>
          <w:strike w:val="0"/>
          <w:dstrike w:val="0"/>
          <w:lang w:eastAsia="zh-CN"/>
        </w:rPr>
        <w:tab/>
      </w:r>
      <w:r>
        <w:t>Carrier frequency and EARFCN</w:t>
      </w:r>
      <w:r>
        <w:tab/>
      </w:r>
      <w:r>
        <w:fldChar w:fldCharType="begin"/>
      </w:r>
      <w:r>
        <w:instrText xml:space="preserve"> PAGEREF _Toc20971 \h </w:instrText>
      </w:r>
      <w:r>
        <w:fldChar w:fldCharType="separate"/>
      </w:r>
      <w:r>
        <w:t>16</w:t>
      </w:r>
      <w:r>
        <w:fldChar w:fldCharType="end"/>
      </w:r>
    </w:p>
    <w:p>
      <w:pPr>
        <w:pStyle w:val="18"/>
        <w:tabs>
          <w:tab w:val="right" w:pos="2000"/>
          <w:tab w:val="right" w:leader="dot" w:pos="9641"/>
          <w:tab w:val="clear" w:pos="9639"/>
        </w:tabs>
      </w:pPr>
      <w:r>
        <w:rPr>
          <w:lang w:eastAsia="zh-CN"/>
        </w:rPr>
        <w:t>6</w:t>
      </w:r>
      <w:r>
        <w:rPr>
          <w:lang w:eastAsia="zh-CN"/>
        </w:rPr>
        <w:tab/>
      </w:r>
      <w:r>
        <w:rPr>
          <w:lang w:eastAsia="zh-CN"/>
        </w:rPr>
        <w:t>Conducted transmitter characteristics</w:t>
      </w:r>
      <w:r>
        <w:tab/>
      </w:r>
      <w:r>
        <w:fldChar w:fldCharType="begin"/>
      </w:r>
      <w:r>
        <w:instrText xml:space="preserve"> PAGEREF _Toc13453 \h </w:instrText>
      </w:r>
      <w:r>
        <w:fldChar w:fldCharType="separate"/>
      </w:r>
      <w:r>
        <w:t>16</w:t>
      </w:r>
      <w:r>
        <w:fldChar w:fldCharType="end"/>
      </w:r>
    </w:p>
    <w:p>
      <w:pPr>
        <w:pStyle w:val="17"/>
        <w:tabs>
          <w:tab w:val="right" w:pos="2000"/>
          <w:tab w:val="right" w:leader="dot" w:pos="9641"/>
          <w:tab w:val="clear" w:pos="9639"/>
        </w:tabs>
      </w:pPr>
      <w:r>
        <w:rPr>
          <w:lang w:eastAsia="zh-CN"/>
        </w:rPr>
        <w:t>6.1</w:t>
      </w:r>
      <w:r>
        <w:rPr>
          <w:lang w:eastAsia="zh-CN"/>
        </w:rPr>
        <w:tab/>
      </w:r>
      <w:r>
        <w:rPr>
          <w:lang w:eastAsia="zh-CN"/>
        </w:rPr>
        <w:t>General</w:t>
      </w:r>
      <w:r>
        <w:tab/>
      </w:r>
      <w:r>
        <w:rPr>
          <w:rFonts w:hint="eastAsia"/>
          <w:lang w:val="en-US" w:eastAsia="zh-CN"/>
        </w:rPr>
        <w:tab/>
      </w:r>
      <w:r>
        <w:fldChar w:fldCharType="begin"/>
      </w:r>
      <w:r>
        <w:instrText xml:space="preserve"> PAGEREF _Toc29590 \h </w:instrText>
      </w:r>
      <w:r>
        <w:fldChar w:fldCharType="separate"/>
      </w:r>
      <w:r>
        <w:t>16</w:t>
      </w:r>
      <w:r>
        <w:fldChar w:fldCharType="end"/>
      </w:r>
    </w:p>
    <w:p>
      <w:pPr>
        <w:pStyle w:val="17"/>
        <w:tabs>
          <w:tab w:val="right" w:pos="2000"/>
          <w:tab w:val="right" w:leader="dot" w:pos="9641"/>
          <w:tab w:val="clear" w:pos="9639"/>
        </w:tabs>
      </w:pPr>
      <w:r>
        <w:rPr>
          <w:lang w:eastAsia="zh-CN"/>
        </w:rPr>
        <w:t>6.2</w:t>
      </w:r>
      <w:r>
        <w:rPr>
          <w:lang w:eastAsia="zh-CN"/>
        </w:rPr>
        <w:tab/>
      </w:r>
      <w:r>
        <w:rPr>
          <w:lang w:eastAsia="zh-CN"/>
        </w:rPr>
        <w:t>Satellite Access Node output power</w:t>
      </w:r>
      <w:r>
        <w:tab/>
      </w:r>
      <w:r>
        <w:fldChar w:fldCharType="begin"/>
      </w:r>
      <w:r>
        <w:instrText xml:space="preserve"> PAGEREF _Toc10082 \h </w:instrText>
      </w:r>
      <w:r>
        <w:fldChar w:fldCharType="separate"/>
      </w:r>
      <w:r>
        <w:t>17</w:t>
      </w:r>
      <w:r>
        <w:fldChar w:fldCharType="end"/>
      </w:r>
    </w:p>
    <w:p>
      <w:pPr>
        <w:pStyle w:val="16"/>
        <w:tabs>
          <w:tab w:val="right" w:pos="2000"/>
          <w:tab w:val="right" w:leader="dot" w:pos="9641"/>
          <w:tab w:val="clear" w:pos="9639"/>
        </w:tabs>
      </w:pPr>
      <w:r>
        <w:t>6.2.1</w:t>
      </w:r>
      <w:r>
        <w:tab/>
      </w:r>
      <w:r>
        <w:t>General</w:t>
      </w:r>
      <w:r>
        <w:tab/>
      </w:r>
      <w:r>
        <w:rPr>
          <w:rFonts w:hint="eastAsia"/>
          <w:lang w:val="en-US" w:eastAsia="zh-CN"/>
        </w:rPr>
        <w:tab/>
      </w:r>
      <w:r>
        <w:fldChar w:fldCharType="begin"/>
      </w:r>
      <w:r>
        <w:instrText xml:space="preserve"> PAGEREF _Toc2103 \h </w:instrText>
      </w:r>
      <w:r>
        <w:fldChar w:fldCharType="separate"/>
      </w:r>
      <w:r>
        <w:t>17</w:t>
      </w:r>
      <w:r>
        <w:fldChar w:fldCharType="end"/>
      </w:r>
    </w:p>
    <w:p>
      <w:pPr>
        <w:pStyle w:val="16"/>
        <w:tabs>
          <w:tab w:val="right" w:pos="2000"/>
          <w:tab w:val="right" w:leader="dot" w:pos="9641"/>
          <w:tab w:val="clear" w:pos="9639"/>
        </w:tabs>
      </w:pPr>
      <w:r>
        <w:t>6.2.</w:t>
      </w:r>
      <w:r>
        <w:rPr>
          <w:rFonts w:hint="eastAsia"/>
          <w:lang w:eastAsia="zh-CN"/>
        </w:rPr>
        <w:t>2</w:t>
      </w:r>
      <w:r>
        <w:tab/>
      </w:r>
      <w:r>
        <w:t xml:space="preserve">Minimum requirement for </w:t>
      </w:r>
      <w:r>
        <w:rPr>
          <w:rFonts w:hint="eastAsia"/>
          <w:i/>
          <w:iCs/>
          <w:lang w:val="en-US" w:eastAsia="zh-CN"/>
        </w:rPr>
        <w:t xml:space="preserve">hybrid AAS </w:t>
      </w:r>
      <w:r>
        <w:rPr>
          <w:i/>
        </w:rPr>
        <w:t>SAN</w:t>
      </w:r>
      <w:r>
        <w:tab/>
      </w:r>
      <w:r>
        <w:fldChar w:fldCharType="begin"/>
      </w:r>
      <w:r>
        <w:instrText xml:space="preserve"> PAGEREF _Toc17464 \h </w:instrText>
      </w:r>
      <w:r>
        <w:fldChar w:fldCharType="separate"/>
      </w:r>
      <w:r>
        <w:t>17</w:t>
      </w:r>
      <w:r>
        <w:fldChar w:fldCharType="end"/>
      </w:r>
    </w:p>
    <w:p>
      <w:pPr>
        <w:pStyle w:val="17"/>
        <w:tabs>
          <w:tab w:val="right" w:pos="2000"/>
          <w:tab w:val="right" w:leader="dot" w:pos="9641"/>
          <w:tab w:val="clear" w:pos="9639"/>
        </w:tabs>
      </w:pPr>
      <w:r>
        <w:rPr>
          <w:lang w:eastAsia="zh-CN"/>
        </w:rPr>
        <w:t>6.3</w:t>
      </w:r>
      <w:r>
        <w:rPr>
          <w:lang w:eastAsia="zh-CN"/>
        </w:rPr>
        <w:tab/>
      </w:r>
      <w:r>
        <w:rPr>
          <w:lang w:eastAsia="zh-CN"/>
        </w:rPr>
        <w:t>Output power dynamics</w:t>
      </w:r>
      <w:r>
        <w:tab/>
      </w:r>
      <w:r>
        <w:fldChar w:fldCharType="begin"/>
      </w:r>
      <w:r>
        <w:instrText xml:space="preserve"> PAGEREF _Toc15143 \h </w:instrText>
      </w:r>
      <w:r>
        <w:fldChar w:fldCharType="separate"/>
      </w:r>
      <w:r>
        <w:t>17</w:t>
      </w:r>
      <w:r>
        <w:fldChar w:fldCharType="end"/>
      </w:r>
    </w:p>
    <w:p>
      <w:pPr>
        <w:pStyle w:val="16"/>
        <w:tabs>
          <w:tab w:val="right" w:pos="2000"/>
          <w:tab w:val="right" w:leader="dot" w:pos="9641"/>
          <w:tab w:val="clear" w:pos="9639"/>
        </w:tabs>
      </w:pPr>
      <w:r>
        <w:rPr>
          <w:lang w:eastAsia="zh-CN"/>
        </w:rPr>
        <w:t>6.3.1</w:t>
      </w:r>
      <w:r>
        <w:rPr>
          <w:lang w:eastAsia="zh-CN"/>
        </w:rPr>
        <w:tab/>
      </w:r>
      <w:r>
        <w:rPr>
          <w:lang w:eastAsia="zh-CN"/>
        </w:rPr>
        <w:t>General</w:t>
      </w:r>
      <w:r>
        <w:tab/>
      </w:r>
      <w:r>
        <w:rPr>
          <w:rFonts w:hint="eastAsia"/>
          <w:lang w:val="en-US" w:eastAsia="zh-CN"/>
        </w:rPr>
        <w:tab/>
      </w:r>
      <w:r>
        <w:fldChar w:fldCharType="begin"/>
      </w:r>
      <w:r>
        <w:instrText xml:space="preserve"> PAGEREF _Toc16944 \h </w:instrText>
      </w:r>
      <w:r>
        <w:fldChar w:fldCharType="separate"/>
      </w:r>
      <w:r>
        <w:t>17</w:t>
      </w:r>
      <w:r>
        <w:fldChar w:fldCharType="end"/>
      </w:r>
    </w:p>
    <w:p>
      <w:pPr>
        <w:pStyle w:val="16"/>
        <w:tabs>
          <w:tab w:val="right" w:pos="2000"/>
          <w:tab w:val="right" w:leader="dot" w:pos="9641"/>
          <w:tab w:val="clear" w:pos="9639"/>
        </w:tabs>
      </w:pPr>
      <w:r>
        <w:rPr>
          <w:lang w:eastAsia="zh-CN"/>
        </w:rPr>
        <w:t>6.3.2</w:t>
      </w:r>
      <w:r>
        <w:rPr>
          <w:lang w:eastAsia="zh-CN"/>
        </w:rPr>
        <w:tab/>
      </w:r>
      <w:r>
        <w:rPr>
          <w:lang w:eastAsia="zh-CN"/>
        </w:rPr>
        <w:t>RE power control dynamic range</w:t>
      </w:r>
      <w:r>
        <w:tab/>
      </w:r>
      <w:r>
        <w:fldChar w:fldCharType="begin"/>
      </w:r>
      <w:r>
        <w:instrText xml:space="preserve"> PAGEREF _Toc25478 \h </w:instrText>
      </w:r>
      <w:r>
        <w:fldChar w:fldCharType="separate"/>
      </w:r>
      <w:r>
        <w:t>17</w:t>
      </w:r>
      <w:r>
        <w:fldChar w:fldCharType="end"/>
      </w:r>
    </w:p>
    <w:p>
      <w:pPr>
        <w:pStyle w:val="15"/>
        <w:tabs>
          <w:tab w:val="right" w:pos="2400"/>
          <w:tab w:val="right" w:leader="dot" w:pos="9641"/>
          <w:tab w:val="clear" w:pos="9639"/>
        </w:tabs>
      </w:pPr>
      <w:r>
        <w:t>6.3.2.1</w:t>
      </w:r>
      <w:r>
        <w:tab/>
      </w:r>
      <w:r>
        <w:t>General</w:t>
      </w:r>
      <w:r>
        <w:tab/>
      </w:r>
      <w:r>
        <w:rPr>
          <w:rFonts w:hint="eastAsia"/>
          <w:lang w:val="en-US" w:eastAsia="zh-CN"/>
        </w:rPr>
        <w:tab/>
      </w:r>
      <w:r>
        <w:fldChar w:fldCharType="begin"/>
      </w:r>
      <w:r>
        <w:instrText xml:space="preserve"> PAGEREF _Toc11880 \h </w:instrText>
      </w:r>
      <w:r>
        <w:fldChar w:fldCharType="separate"/>
      </w:r>
      <w:r>
        <w:t>17</w:t>
      </w:r>
      <w:r>
        <w:fldChar w:fldCharType="end"/>
      </w:r>
    </w:p>
    <w:p>
      <w:pPr>
        <w:pStyle w:val="15"/>
        <w:tabs>
          <w:tab w:val="right" w:pos="2400"/>
          <w:tab w:val="right" w:leader="dot" w:pos="9641"/>
          <w:tab w:val="clear" w:pos="9639"/>
        </w:tabs>
      </w:pPr>
      <w:r>
        <w:t>6.3.2.2</w:t>
      </w:r>
      <w:r>
        <w:tab/>
      </w:r>
      <w:r>
        <w:t xml:space="preserve">Minimum requirement for </w:t>
      </w:r>
      <w:r>
        <w:rPr>
          <w:rFonts w:hint="eastAsia"/>
          <w:i/>
          <w:iCs/>
          <w:lang w:val="en-US" w:eastAsia="zh-CN"/>
        </w:rPr>
        <w:t xml:space="preserve">hybrid AAS </w:t>
      </w:r>
      <w:r>
        <w:rPr>
          <w:i/>
        </w:rPr>
        <w:t>SAN</w:t>
      </w:r>
      <w:r>
        <w:tab/>
      </w:r>
      <w:r>
        <w:fldChar w:fldCharType="begin"/>
      </w:r>
      <w:r>
        <w:instrText xml:space="preserve"> PAGEREF _Toc2694 \h </w:instrText>
      </w:r>
      <w:r>
        <w:fldChar w:fldCharType="separate"/>
      </w:r>
      <w:r>
        <w:t>17</w:t>
      </w:r>
      <w:r>
        <w:fldChar w:fldCharType="end"/>
      </w:r>
    </w:p>
    <w:p>
      <w:pPr>
        <w:pStyle w:val="16"/>
        <w:tabs>
          <w:tab w:val="right" w:pos="2000"/>
          <w:tab w:val="right" w:leader="dot" w:pos="9641"/>
          <w:tab w:val="clear" w:pos="9639"/>
        </w:tabs>
      </w:pPr>
      <w:r>
        <w:rPr>
          <w:lang w:eastAsia="zh-CN"/>
        </w:rPr>
        <w:t>6.3.3</w:t>
      </w:r>
      <w:r>
        <w:rPr>
          <w:lang w:eastAsia="zh-CN"/>
        </w:rPr>
        <w:tab/>
      </w:r>
      <w:r>
        <w:rPr>
          <w:lang w:eastAsia="zh-CN"/>
        </w:rPr>
        <w:t>Total power dynamic range</w:t>
      </w:r>
      <w:r>
        <w:tab/>
      </w:r>
      <w:r>
        <w:fldChar w:fldCharType="begin"/>
      </w:r>
      <w:r>
        <w:instrText xml:space="preserve"> PAGEREF _Toc9099 \h </w:instrText>
      </w:r>
      <w:r>
        <w:fldChar w:fldCharType="separate"/>
      </w:r>
      <w:r>
        <w:t>18</w:t>
      </w:r>
      <w:r>
        <w:fldChar w:fldCharType="end"/>
      </w:r>
    </w:p>
    <w:p>
      <w:pPr>
        <w:pStyle w:val="15"/>
        <w:tabs>
          <w:tab w:val="right" w:pos="2400"/>
          <w:tab w:val="right" w:leader="dot" w:pos="9641"/>
          <w:tab w:val="clear" w:pos="9639"/>
        </w:tabs>
      </w:pPr>
      <w:r>
        <w:t>6.3.3.1</w:t>
      </w:r>
      <w:r>
        <w:tab/>
      </w:r>
      <w:r>
        <w:t>General</w:t>
      </w:r>
      <w:r>
        <w:tab/>
      </w:r>
      <w:r>
        <w:rPr>
          <w:rFonts w:hint="eastAsia"/>
          <w:lang w:val="en-US" w:eastAsia="zh-CN"/>
        </w:rPr>
        <w:tab/>
      </w:r>
      <w:r>
        <w:fldChar w:fldCharType="begin"/>
      </w:r>
      <w:r>
        <w:instrText xml:space="preserve"> PAGEREF _Toc25931 \h </w:instrText>
      </w:r>
      <w:r>
        <w:fldChar w:fldCharType="separate"/>
      </w:r>
      <w:r>
        <w:t>18</w:t>
      </w:r>
      <w:r>
        <w:fldChar w:fldCharType="end"/>
      </w:r>
    </w:p>
    <w:p>
      <w:pPr>
        <w:pStyle w:val="15"/>
        <w:tabs>
          <w:tab w:val="right" w:pos="2400"/>
          <w:tab w:val="right" w:leader="dot" w:pos="9641"/>
          <w:tab w:val="clear" w:pos="9639"/>
        </w:tabs>
      </w:pPr>
      <w:r>
        <w:t>6.3.3.2</w:t>
      </w:r>
      <w:r>
        <w:tab/>
      </w:r>
      <w:r>
        <w:t xml:space="preserve">Minimum requirement for </w:t>
      </w:r>
      <w:r>
        <w:rPr>
          <w:rFonts w:hint="eastAsia"/>
          <w:i/>
          <w:iCs/>
          <w:lang w:val="en-US" w:eastAsia="zh-CN"/>
        </w:rPr>
        <w:t xml:space="preserve">hybrid AAS </w:t>
      </w:r>
      <w:r>
        <w:rPr>
          <w:i/>
        </w:rPr>
        <w:t>SAN</w:t>
      </w:r>
      <w:r>
        <w:tab/>
      </w:r>
      <w:r>
        <w:fldChar w:fldCharType="begin"/>
      </w:r>
      <w:r>
        <w:instrText xml:space="preserve"> PAGEREF _Toc31440 \h </w:instrText>
      </w:r>
      <w:r>
        <w:fldChar w:fldCharType="separate"/>
      </w:r>
      <w:r>
        <w:t>18</w:t>
      </w:r>
      <w:r>
        <w:fldChar w:fldCharType="end"/>
      </w:r>
    </w:p>
    <w:p>
      <w:pPr>
        <w:pStyle w:val="17"/>
        <w:tabs>
          <w:tab w:val="right" w:pos="2000"/>
          <w:tab w:val="right" w:leader="dot" w:pos="9641"/>
          <w:tab w:val="clear" w:pos="9639"/>
        </w:tabs>
      </w:pPr>
      <w:r>
        <w:rPr>
          <w:lang w:eastAsia="zh-CN"/>
        </w:rPr>
        <w:t>6.4</w:t>
      </w:r>
      <w:r>
        <w:rPr>
          <w:lang w:eastAsia="zh-CN"/>
        </w:rPr>
        <w:tab/>
      </w:r>
      <w:r>
        <w:rPr>
          <w:lang w:eastAsia="zh-CN"/>
        </w:rPr>
        <w:t>Transmit ON/OFF power</w:t>
      </w:r>
      <w:r>
        <w:tab/>
      </w:r>
      <w:r>
        <w:fldChar w:fldCharType="begin"/>
      </w:r>
      <w:r>
        <w:instrText xml:space="preserve"> PAGEREF _Toc26212 \h </w:instrText>
      </w:r>
      <w:r>
        <w:fldChar w:fldCharType="separate"/>
      </w:r>
      <w:r>
        <w:t>18</w:t>
      </w:r>
      <w:r>
        <w:fldChar w:fldCharType="end"/>
      </w:r>
    </w:p>
    <w:p>
      <w:pPr>
        <w:pStyle w:val="17"/>
        <w:tabs>
          <w:tab w:val="right" w:pos="2000"/>
          <w:tab w:val="right" w:leader="dot" w:pos="9641"/>
          <w:tab w:val="clear" w:pos="9639"/>
        </w:tabs>
      </w:pPr>
      <w:r>
        <w:rPr>
          <w:lang w:eastAsia="zh-CN"/>
        </w:rPr>
        <w:t>6.5</w:t>
      </w:r>
      <w:r>
        <w:rPr>
          <w:lang w:eastAsia="zh-CN"/>
        </w:rPr>
        <w:tab/>
      </w:r>
      <w:r>
        <w:rPr>
          <w:lang w:eastAsia="zh-CN"/>
        </w:rPr>
        <w:t>Transmitted signal quality</w:t>
      </w:r>
      <w:r>
        <w:tab/>
      </w:r>
      <w:r>
        <w:fldChar w:fldCharType="begin"/>
      </w:r>
      <w:r>
        <w:instrText xml:space="preserve"> PAGEREF _Toc10735 \h </w:instrText>
      </w:r>
      <w:r>
        <w:fldChar w:fldCharType="separate"/>
      </w:r>
      <w:r>
        <w:t>18</w:t>
      </w:r>
      <w:r>
        <w:fldChar w:fldCharType="end"/>
      </w:r>
    </w:p>
    <w:p>
      <w:pPr>
        <w:pStyle w:val="16"/>
        <w:tabs>
          <w:tab w:val="right" w:pos="2000"/>
          <w:tab w:val="right" w:leader="dot" w:pos="9641"/>
          <w:tab w:val="clear" w:pos="9639"/>
        </w:tabs>
      </w:pPr>
      <w:r>
        <w:rPr>
          <w:lang w:eastAsia="zh-CN"/>
        </w:rPr>
        <w:t>6.5.1</w:t>
      </w:r>
      <w:r>
        <w:rPr>
          <w:lang w:eastAsia="zh-CN"/>
        </w:rPr>
        <w:tab/>
      </w:r>
      <w:r>
        <w:rPr>
          <w:lang w:eastAsia="zh-CN"/>
        </w:rPr>
        <w:t>Frequency error</w:t>
      </w:r>
      <w:r>
        <w:tab/>
      </w:r>
      <w:r>
        <w:fldChar w:fldCharType="begin"/>
      </w:r>
      <w:r>
        <w:instrText xml:space="preserve"> PAGEREF _Toc27752 \h </w:instrText>
      </w:r>
      <w:r>
        <w:fldChar w:fldCharType="separate"/>
      </w:r>
      <w:r>
        <w:t>18</w:t>
      </w:r>
      <w:r>
        <w:fldChar w:fldCharType="end"/>
      </w:r>
    </w:p>
    <w:p>
      <w:pPr>
        <w:pStyle w:val="15"/>
        <w:tabs>
          <w:tab w:val="right" w:pos="2400"/>
          <w:tab w:val="right" w:leader="dot" w:pos="9641"/>
          <w:tab w:val="clear" w:pos="9639"/>
        </w:tabs>
      </w:pPr>
      <w:r>
        <w:t>6.5.1.1</w:t>
      </w:r>
      <w:r>
        <w:tab/>
      </w:r>
      <w:r>
        <w:rPr>
          <w:lang w:eastAsia="zh-CN"/>
        </w:rPr>
        <w:t>General</w:t>
      </w:r>
      <w:r>
        <w:tab/>
      </w:r>
      <w:r>
        <w:rPr>
          <w:rFonts w:hint="eastAsia"/>
          <w:lang w:val="en-US" w:eastAsia="zh-CN"/>
        </w:rPr>
        <w:tab/>
      </w:r>
      <w:r>
        <w:fldChar w:fldCharType="begin"/>
      </w:r>
      <w:r>
        <w:instrText xml:space="preserve"> PAGEREF _Toc24030 \h </w:instrText>
      </w:r>
      <w:r>
        <w:fldChar w:fldCharType="separate"/>
      </w:r>
      <w:r>
        <w:t>18</w:t>
      </w:r>
      <w:r>
        <w:fldChar w:fldCharType="end"/>
      </w:r>
    </w:p>
    <w:p>
      <w:pPr>
        <w:pStyle w:val="15"/>
        <w:tabs>
          <w:tab w:val="right" w:pos="2400"/>
          <w:tab w:val="right" w:leader="dot" w:pos="9641"/>
          <w:tab w:val="clear" w:pos="9639"/>
        </w:tabs>
      </w:pPr>
      <w:r>
        <w:t>6.5.1.</w:t>
      </w:r>
      <w:r>
        <w:rPr>
          <w:lang w:eastAsia="zh-CN"/>
        </w:rPr>
        <w:t>2</w:t>
      </w:r>
      <w:r>
        <w:tab/>
      </w:r>
      <w:r>
        <w:t>Minimum requirement</w:t>
      </w:r>
      <w:r>
        <w:rPr>
          <w:lang w:eastAsia="zh-CN"/>
        </w:rPr>
        <w:t xml:space="preserve"> for </w:t>
      </w:r>
      <w:r>
        <w:rPr>
          <w:rFonts w:hint="eastAsia"/>
          <w:i/>
          <w:iCs/>
          <w:lang w:val="en-US" w:eastAsia="zh-CN"/>
        </w:rPr>
        <w:t xml:space="preserve">hybrid AAS </w:t>
      </w:r>
      <w:r>
        <w:rPr>
          <w:i/>
        </w:rPr>
        <w:t>SAN</w:t>
      </w:r>
      <w:r>
        <w:tab/>
      </w:r>
      <w:r>
        <w:fldChar w:fldCharType="begin"/>
      </w:r>
      <w:r>
        <w:instrText xml:space="preserve"> PAGEREF _Toc32330 \h </w:instrText>
      </w:r>
      <w:r>
        <w:fldChar w:fldCharType="separate"/>
      </w:r>
      <w:r>
        <w:t>19</w:t>
      </w:r>
      <w:r>
        <w:fldChar w:fldCharType="end"/>
      </w:r>
    </w:p>
    <w:p>
      <w:pPr>
        <w:pStyle w:val="16"/>
        <w:tabs>
          <w:tab w:val="right" w:pos="2000"/>
          <w:tab w:val="right" w:leader="dot" w:pos="9641"/>
          <w:tab w:val="clear" w:pos="9639"/>
        </w:tabs>
      </w:pPr>
      <w:r>
        <w:rPr>
          <w:lang w:eastAsia="zh-CN"/>
        </w:rPr>
        <w:t>6.5.2</w:t>
      </w:r>
      <w:r>
        <w:rPr>
          <w:lang w:eastAsia="zh-CN"/>
        </w:rPr>
        <w:tab/>
      </w:r>
      <w:r>
        <w:rPr>
          <w:lang w:eastAsia="zh-CN"/>
        </w:rPr>
        <w:t>Modulation quality</w:t>
      </w:r>
      <w:r>
        <w:tab/>
      </w:r>
      <w:r>
        <w:fldChar w:fldCharType="begin"/>
      </w:r>
      <w:r>
        <w:instrText xml:space="preserve"> PAGEREF _Toc8272 \h </w:instrText>
      </w:r>
      <w:r>
        <w:fldChar w:fldCharType="separate"/>
      </w:r>
      <w:r>
        <w:t>19</w:t>
      </w:r>
      <w:r>
        <w:fldChar w:fldCharType="end"/>
      </w:r>
    </w:p>
    <w:p>
      <w:pPr>
        <w:pStyle w:val="15"/>
        <w:tabs>
          <w:tab w:val="right" w:pos="2400"/>
          <w:tab w:val="right" w:leader="dot" w:pos="9641"/>
          <w:tab w:val="clear" w:pos="9639"/>
        </w:tabs>
      </w:pPr>
      <w:r>
        <w:t>6.5.2.1</w:t>
      </w:r>
      <w:r>
        <w:tab/>
      </w:r>
      <w:r>
        <w:t>General</w:t>
      </w:r>
      <w:r>
        <w:tab/>
      </w:r>
      <w:r>
        <w:rPr>
          <w:rFonts w:hint="eastAsia"/>
          <w:lang w:val="en-US" w:eastAsia="zh-CN"/>
        </w:rPr>
        <w:tab/>
      </w:r>
      <w:r>
        <w:fldChar w:fldCharType="begin"/>
      </w:r>
      <w:r>
        <w:instrText xml:space="preserve"> PAGEREF _Toc19280 \h </w:instrText>
      </w:r>
      <w:r>
        <w:fldChar w:fldCharType="separate"/>
      </w:r>
      <w:r>
        <w:t>19</w:t>
      </w:r>
      <w:r>
        <w:fldChar w:fldCharType="end"/>
      </w:r>
    </w:p>
    <w:p>
      <w:pPr>
        <w:pStyle w:val="15"/>
        <w:tabs>
          <w:tab w:val="right" w:pos="2400"/>
          <w:tab w:val="right" w:leader="dot" w:pos="9641"/>
          <w:tab w:val="clear" w:pos="9639"/>
        </w:tabs>
      </w:pPr>
      <w:r>
        <w:t>6.5.2.2</w:t>
      </w:r>
      <w:r>
        <w:tab/>
      </w:r>
      <w:r>
        <w:t xml:space="preserve">Minimum Requirement for </w:t>
      </w:r>
      <w:r>
        <w:rPr>
          <w:rFonts w:hint="eastAsia"/>
          <w:i/>
          <w:iCs/>
          <w:lang w:val="en-US" w:eastAsia="zh-CN"/>
        </w:rPr>
        <w:t xml:space="preserve">hybrid AAS </w:t>
      </w:r>
      <w:r>
        <w:rPr>
          <w:i/>
        </w:rPr>
        <w:t>SAN</w:t>
      </w:r>
      <w:r>
        <w:tab/>
      </w:r>
      <w:r>
        <w:fldChar w:fldCharType="begin"/>
      </w:r>
      <w:r>
        <w:instrText xml:space="preserve"> PAGEREF _Toc1611 \h </w:instrText>
      </w:r>
      <w:r>
        <w:fldChar w:fldCharType="separate"/>
      </w:r>
      <w:r>
        <w:t>19</w:t>
      </w:r>
      <w:r>
        <w:fldChar w:fldCharType="end"/>
      </w:r>
    </w:p>
    <w:p>
      <w:pPr>
        <w:pStyle w:val="16"/>
        <w:tabs>
          <w:tab w:val="right" w:pos="2000"/>
          <w:tab w:val="right" w:leader="dot" w:pos="9641"/>
          <w:tab w:val="clear" w:pos="9639"/>
        </w:tabs>
      </w:pPr>
      <w:r>
        <w:rPr>
          <w:lang w:eastAsia="zh-CN"/>
        </w:rPr>
        <w:t>6.5.3</w:t>
      </w:r>
      <w:r>
        <w:rPr>
          <w:lang w:eastAsia="zh-CN"/>
        </w:rPr>
        <w:tab/>
      </w:r>
      <w:r>
        <w:rPr>
          <w:lang w:eastAsia="zh-CN"/>
        </w:rPr>
        <w:t>Time alignment error</w:t>
      </w:r>
      <w:r>
        <w:tab/>
      </w:r>
      <w:r>
        <w:fldChar w:fldCharType="begin"/>
      </w:r>
      <w:r>
        <w:instrText xml:space="preserve"> PAGEREF _Toc5084 \h </w:instrText>
      </w:r>
      <w:r>
        <w:fldChar w:fldCharType="separate"/>
      </w:r>
      <w:r>
        <w:t>19</w:t>
      </w:r>
      <w:r>
        <w:fldChar w:fldCharType="end"/>
      </w:r>
    </w:p>
    <w:p>
      <w:pPr>
        <w:pStyle w:val="17"/>
        <w:tabs>
          <w:tab w:val="right" w:pos="2000"/>
          <w:tab w:val="right" w:leader="dot" w:pos="9641"/>
          <w:tab w:val="clear" w:pos="9639"/>
        </w:tabs>
      </w:pPr>
      <w:r>
        <w:rPr>
          <w:lang w:eastAsia="zh-CN"/>
        </w:rPr>
        <w:t>6.6</w:t>
      </w:r>
      <w:r>
        <w:rPr>
          <w:lang w:eastAsia="zh-CN"/>
        </w:rPr>
        <w:tab/>
      </w:r>
      <w:r>
        <w:rPr>
          <w:lang w:eastAsia="zh-CN"/>
        </w:rPr>
        <w:t>Unwanted emissions</w:t>
      </w:r>
      <w:r>
        <w:tab/>
      </w:r>
      <w:r>
        <w:fldChar w:fldCharType="begin"/>
      </w:r>
      <w:r>
        <w:instrText xml:space="preserve"> PAGEREF _Toc6225 \h </w:instrText>
      </w:r>
      <w:r>
        <w:fldChar w:fldCharType="separate"/>
      </w:r>
      <w:r>
        <w:t>19</w:t>
      </w:r>
      <w:r>
        <w:fldChar w:fldCharType="end"/>
      </w:r>
    </w:p>
    <w:p>
      <w:pPr>
        <w:pStyle w:val="16"/>
        <w:tabs>
          <w:tab w:val="right" w:pos="2000"/>
          <w:tab w:val="right" w:leader="dot" w:pos="9641"/>
          <w:tab w:val="clear" w:pos="9639"/>
        </w:tabs>
      </w:pPr>
      <w:r>
        <w:rPr>
          <w:lang w:eastAsia="zh-CN"/>
        </w:rPr>
        <w:t>6.6.1</w:t>
      </w:r>
      <w:r>
        <w:rPr>
          <w:lang w:eastAsia="zh-CN"/>
        </w:rPr>
        <w:tab/>
      </w:r>
      <w:r>
        <w:rPr>
          <w:lang w:eastAsia="zh-CN"/>
        </w:rPr>
        <w:t>General</w:t>
      </w:r>
      <w:r>
        <w:tab/>
      </w:r>
      <w:r>
        <w:rPr>
          <w:rFonts w:hint="eastAsia"/>
          <w:lang w:val="en-US" w:eastAsia="zh-CN"/>
        </w:rPr>
        <w:tab/>
      </w:r>
      <w:r>
        <w:fldChar w:fldCharType="begin"/>
      </w:r>
      <w:r>
        <w:instrText xml:space="preserve"> PAGEREF _Toc2408 \h </w:instrText>
      </w:r>
      <w:r>
        <w:fldChar w:fldCharType="separate"/>
      </w:r>
      <w:r>
        <w:t>19</w:t>
      </w:r>
      <w:r>
        <w:fldChar w:fldCharType="end"/>
      </w:r>
    </w:p>
    <w:p>
      <w:pPr>
        <w:pStyle w:val="16"/>
        <w:tabs>
          <w:tab w:val="right" w:pos="2000"/>
          <w:tab w:val="right" w:leader="dot" w:pos="9641"/>
          <w:tab w:val="clear" w:pos="9639"/>
        </w:tabs>
      </w:pPr>
      <w:r>
        <w:rPr>
          <w:lang w:eastAsia="zh-CN"/>
        </w:rPr>
        <w:t>6.6.2</w:t>
      </w:r>
      <w:r>
        <w:rPr>
          <w:lang w:eastAsia="zh-CN"/>
        </w:rPr>
        <w:tab/>
      </w:r>
      <w:r>
        <w:rPr>
          <w:lang w:eastAsia="zh-CN"/>
        </w:rPr>
        <w:t>Occupied bandwidth</w:t>
      </w:r>
      <w:r>
        <w:tab/>
      </w:r>
      <w:r>
        <w:fldChar w:fldCharType="begin"/>
      </w:r>
      <w:r>
        <w:instrText xml:space="preserve"> PAGEREF _Toc26864 \h </w:instrText>
      </w:r>
      <w:r>
        <w:fldChar w:fldCharType="separate"/>
      </w:r>
      <w:r>
        <w:t>20</w:t>
      </w:r>
      <w:r>
        <w:fldChar w:fldCharType="end"/>
      </w:r>
    </w:p>
    <w:p>
      <w:pPr>
        <w:pStyle w:val="15"/>
        <w:tabs>
          <w:tab w:val="right" w:pos="2400"/>
          <w:tab w:val="right" w:leader="dot" w:pos="9641"/>
          <w:tab w:val="clear" w:pos="9639"/>
        </w:tabs>
      </w:pPr>
      <w:r>
        <w:rPr>
          <w:lang w:eastAsia="zh-CN"/>
        </w:rPr>
        <w:t>6.6.2.1</w:t>
      </w:r>
      <w:r>
        <w:rPr>
          <w:lang w:eastAsia="zh-CN"/>
        </w:rPr>
        <w:tab/>
      </w:r>
      <w:r>
        <w:rPr>
          <w:lang w:eastAsia="zh-CN"/>
        </w:rPr>
        <w:t>General</w:t>
      </w:r>
      <w:r>
        <w:tab/>
      </w:r>
      <w:r>
        <w:rPr>
          <w:rFonts w:hint="eastAsia"/>
          <w:lang w:val="en-US" w:eastAsia="zh-CN"/>
        </w:rPr>
        <w:tab/>
      </w:r>
      <w:r>
        <w:fldChar w:fldCharType="begin"/>
      </w:r>
      <w:r>
        <w:instrText xml:space="preserve"> PAGEREF _Toc26462 \h </w:instrText>
      </w:r>
      <w:r>
        <w:fldChar w:fldCharType="separate"/>
      </w:r>
      <w:r>
        <w:t>20</w:t>
      </w:r>
      <w:r>
        <w:fldChar w:fldCharType="end"/>
      </w:r>
    </w:p>
    <w:p>
      <w:pPr>
        <w:pStyle w:val="15"/>
        <w:tabs>
          <w:tab w:val="right" w:pos="2400"/>
          <w:tab w:val="right" w:leader="dot" w:pos="9641"/>
          <w:tab w:val="clear" w:pos="9639"/>
        </w:tabs>
      </w:pPr>
      <w:r>
        <w:rPr>
          <w:lang w:eastAsia="zh-CN"/>
        </w:rPr>
        <w:t>6.6.2.2</w:t>
      </w:r>
      <w:r>
        <w:rPr>
          <w:lang w:eastAsia="zh-CN"/>
        </w:rPr>
        <w:tab/>
      </w:r>
      <w:r>
        <w:rPr>
          <w:lang w:eastAsia="zh-CN"/>
        </w:rPr>
        <w:t xml:space="preserve">Minimum requirement for </w:t>
      </w:r>
      <w:r>
        <w:rPr>
          <w:rFonts w:hint="eastAsia"/>
          <w:i/>
          <w:iCs/>
          <w:lang w:val="en-US" w:eastAsia="zh-CN"/>
        </w:rPr>
        <w:t xml:space="preserve">hybrid AAS </w:t>
      </w:r>
      <w:r>
        <w:rPr>
          <w:i/>
        </w:rPr>
        <w:t>SAN</w:t>
      </w:r>
      <w:r>
        <w:tab/>
      </w:r>
      <w:r>
        <w:fldChar w:fldCharType="begin"/>
      </w:r>
      <w:r>
        <w:instrText xml:space="preserve"> PAGEREF _Toc13494 \h </w:instrText>
      </w:r>
      <w:r>
        <w:fldChar w:fldCharType="separate"/>
      </w:r>
      <w:r>
        <w:t>20</w:t>
      </w:r>
      <w:r>
        <w:fldChar w:fldCharType="end"/>
      </w:r>
    </w:p>
    <w:p>
      <w:pPr>
        <w:pStyle w:val="16"/>
        <w:tabs>
          <w:tab w:val="right" w:pos="2000"/>
          <w:tab w:val="right" w:leader="dot" w:pos="9641"/>
          <w:tab w:val="clear" w:pos="9639"/>
        </w:tabs>
      </w:pPr>
      <w:r>
        <w:rPr>
          <w:lang w:eastAsia="zh-CN"/>
        </w:rPr>
        <w:t>6.6.3</w:t>
      </w:r>
      <w:r>
        <w:rPr>
          <w:lang w:eastAsia="zh-CN"/>
        </w:rPr>
        <w:tab/>
      </w:r>
      <w:r>
        <w:rPr>
          <w:lang w:eastAsia="zh-CN"/>
        </w:rPr>
        <w:t>Adjacent Channel Leakage Power Ratio</w:t>
      </w:r>
      <w:r>
        <w:tab/>
      </w:r>
      <w:r>
        <w:fldChar w:fldCharType="begin"/>
      </w:r>
      <w:r>
        <w:instrText xml:space="preserve"> PAGEREF _Toc21428 \h </w:instrText>
      </w:r>
      <w:r>
        <w:fldChar w:fldCharType="separate"/>
      </w:r>
      <w:r>
        <w:t>20</w:t>
      </w:r>
      <w:r>
        <w:fldChar w:fldCharType="end"/>
      </w:r>
    </w:p>
    <w:p>
      <w:pPr>
        <w:pStyle w:val="15"/>
        <w:tabs>
          <w:tab w:val="right" w:pos="2400"/>
          <w:tab w:val="right" w:leader="dot" w:pos="9641"/>
          <w:tab w:val="clear" w:pos="9639"/>
        </w:tabs>
      </w:pPr>
      <w:r>
        <w:rPr>
          <w:lang w:eastAsia="zh-CN"/>
        </w:rPr>
        <w:t>6.6.3.1</w:t>
      </w:r>
      <w:r>
        <w:rPr>
          <w:lang w:eastAsia="zh-CN"/>
        </w:rPr>
        <w:tab/>
      </w:r>
      <w:r>
        <w:rPr>
          <w:lang w:eastAsia="zh-CN"/>
        </w:rPr>
        <w:t>General</w:t>
      </w:r>
      <w:r>
        <w:tab/>
      </w:r>
      <w:r>
        <w:rPr>
          <w:rFonts w:hint="eastAsia"/>
          <w:lang w:val="en-US" w:eastAsia="zh-CN"/>
        </w:rPr>
        <w:tab/>
      </w:r>
      <w:r>
        <w:fldChar w:fldCharType="begin"/>
      </w:r>
      <w:r>
        <w:instrText xml:space="preserve"> PAGEREF _Toc32475 \h </w:instrText>
      </w:r>
      <w:r>
        <w:fldChar w:fldCharType="separate"/>
      </w:r>
      <w:r>
        <w:t>20</w:t>
      </w:r>
      <w:r>
        <w:fldChar w:fldCharType="end"/>
      </w:r>
    </w:p>
    <w:p>
      <w:pPr>
        <w:pStyle w:val="15"/>
        <w:tabs>
          <w:tab w:val="right" w:pos="2400"/>
          <w:tab w:val="right" w:leader="dot" w:pos="9641"/>
          <w:tab w:val="clear" w:pos="9639"/>
        </w:tabs>
      </w:pPr>
      <w:r>
        <w:t>6.6.3.2</w:t>
      </w:r>
      <w:r>
        <w:tab/>
      </w:r>
      <w:r>
        <w:rPr>
          <w:rFonts w:hint="eastAsia"/>
          <w:lang w:val="en-US"/>
        </w:rPr>
        <w:t>Minimum requirement</w:t>
      </w:r>
      <w:r>
        <w:tab/>
      </w:r>
      <w:r>
        <w:fldChar w:fldCharType="begin"/>
      </w:r>
      <w:r>
        <w:instrText xml:space="preserve"> PAGEREF _Toc19831 \h </w:instrText>
      </w:r>
      <w:r>
        <w:fldChar w:fldCharType="separate"/>
      </w:r>
      <w:r>
        <w:t>21</w:t>
      </w:r>
      <w:r>
        <w:fldChar w:fldCharType="end"/>
      </w:r>
    </w:p>
    <w:p>
      <w:pPr>
        <w:pStyle w:val="16"/>
        <w:tabs>
          <w:tab w:val="right" w:pos="2000"/>
          <w:tab w:val="right" w:leader="dot" w:pos="9641"/>
          <w:tab w:val="clear" w:pos="9639"/>
        </w:tabs>
      </w:pPr>
      <w:r>
        <w:rPr>
          <w:lang w:eastAsia="zh-CN"/>
        </w:rPr>
        <w:t>6.6.4</w:t>
      </w:r>
      <w:r>
        <w:rPr>
          <w:lang w:eastAsia="zh-CN"/>
        </w:rPr>
        <w:tab/>
      </w:r>
      <w:r>
        <w:rPr>
          <w:lang w:eastAsia="zh-CN"/>
        </w:rPr>
        <w:t>Operating band unwanted emissions</w:t>
      </w:r>
      <w:r>
        <w:tab/>
      </w:r>
      <w:r>
        <w:fldChar w:fldCharType="begin"/>
      </w:r>
      <w:r>
        <w:instrText xml:space="preserve"> PAGEREF _Toc30748 \h </w:instrText>
      </w:r>
      <w:r>
        <w:fldChar w:fldCharType="separate"/>
      </w:r>
      <w:r>
        <w:t>22</w:t>
      </w:r>
      <w:r>
        <w:fldChar w:fldCharType="end"/>
      </w:r>
    </w:p>
    <w:p>
      <w:pPr>
        <w:pStyle w:val="15"/>
        <w:tabs>
          <w:tab w:val="right" w:pos="2400"/>
          <w:tab w:val="right" w:leader="dot" w:pos="9641"/>
          <w:tab w:val="clear" w:pos="9639"/>
        </w:tabs>
      </w:pPr>
      <w:r>
        <w:rPr>
          <w:lang w:eastAsia="zh-CN"/>
        </w:rPr>
        <w:t>6.6.4.1</w:t>
      </w:r>
      <w:r>
        <w:rPr>
          <w:lang w:eastAsia="zh-CN"/>
        </w:rPr>
        <w:tab/>
      </w:r>
      <w:r>
        <w:rPr>
          <w:lang w:eastAsia="zh-CN"/>
        </w:rPr>
        <w:t>General</w:t>
      </w:r>
      <w:r>
        <w:tab/>
      </w:r>
      <w:r>
        <w:rPr>
          <w:rFonts w:hint="eastAsia"/>
          <w:lang w:val="en-US" w:eastAsia="zh-CN"/>
        </w:rPr>
        <w:tab/>
      </w:r>
      <w:r>
        <w:fldChar w:fldCharType="begin"/>
      </w:r>
      <w:r>
        <w:instrText xml:space="preserve"> PAGEREF _Toc24751 \h </w:instrText>
      </w:r>
      <w:r>
        <w:fldChar w:fldCharType="separate"/>
      </w:r>
      <w:r>
        <w:t>22</w:t>
      </w:r>
      <w:r>
        <w:fldChar w:fldCharType="end"/>
      </w:r>
    </w:p>
    <w:p>
      <w:pPr>
        <w:pStyle w:val="16"/>
        <w:tabs>
          <w:tab w:val="right" w:pos="2000"/>
          <w:tab w:val="right" w:leader="dot" w:pos="9641"/>
          <w:tab w:val="clear" w:pos="9639"/>
        </w:tabs>
      </w:pPr>
      <w:r>
        <w:rPr>
          <w:lang w:eastAsia="zh-CN"/>
        </w:rPr>
        <w:t>6.6.5</w:t>
      </w:r>
      <w:r>
        <w:rPr>
          <w:lang w:eastAsia="zh-CN"/>
        </w:rPr>
        <w:tab/>
      </w:r>
      <w:r>
        <w:rPr>
          <w:lang w:eastAsia="zh-CN"/>
        </w:rPr>
        <w:t>Transmitter spurious emissions</w:t>
      </w:r>
      <w:r>
        <w:tab/>
      </w:r>
      <w:r>
        <w:fldChar w:fldCharType="begin"/>
      </w:r>
      <w:r>
        <w:instrText xml:space="preserve"> PAGEREF _Toc10658 \h </w:instrText>
      </w:r>
      <w:r>
        <w:fldChar w:fldCharType="separate"/>
      </w:r>
      <w:r>
        <w:t>22</w:t>
      </w:r>
      <w:r>
        <w:fldChar w:fldCharType="end"/>
      </w:r>
    </w:p>
    <w:p>
      <w:pPr>
        <w:pStyle w:val="15"/>
        <w:tabs>
          <w:tab w:val="right" w:pos="2400"/>
          <w:tab w:val="right" w:leader="dot" w:pos="9641"/>
          <w:tab w:val="clear" w:pos="9639"/>
        </w:tabs>
      </w:pPr>
      <w:r>
        <w:rPr>
          <w:lang w:eastAsia="zh-CN"/>
        </w:rPr>
        <w:t>6.6.5.1</w:t>
      </w:r>
      <w:r>
        <w:rPr>
          <w:lang w:eastAsia="zh-CN"/>
        </w:rPr>
        <w:tab/>
      </w:r>
      <w:r>
        <w:rPr>
          <w:lang w:eastAsia="zh-CN"/>
        </w:rPr>
        <w:t>General</w:t>
      </w:r>
      <w:r>
        <w:tab/>
      </w:r>
      <w:r>
        <w:rPr>
          <w:rFonts w:hint="eastAsia"/>
          <w:lang w:val="en-US" w:eastAsia="zh-CN"/>
        </w:rPr>
        <w:tab/>
      </w:r>
      <w:r>
        <w:fldChar w:fldCharType="begin"/>
      </w:r>
      <w:r>
        <w:instrText xml:space="preserve"> PAGEREF _Toc21045 \h </w:instrText>
      </w:r>
      <w:r>
        <w:fldChar w:fldCharType="separate"/>
      </w:r>
      <w:r>
        <w:t>22</w:t>
      </w:r>
      <w:r>
        <w:fldChar w:fldCharType="end"/>
      </w:r>
    </w:p>
    <w:p>
      <w:pPr>
        <w:pStyle w:val="15"/>
        <w:tabs>
          <w:tab w:val="right" w:pos="2400"/>
          <w:tab w:val="right" w:leader="dot" w:pos="9641"/>
          <w:tab w:val="clear" w:pos="9639"/>
        </w:tabs>
      </w:pPr>
      <w:r>
        <w:rPr>
          <w:lang w:eastAsia="zh-CN"/>
        </w:rPr>
        <w:t>6.6.5.2</w:t>
      </w:r>
      <w:r>
        <w:rPr>
          <w:lang w:eastAsia="zh-CN"/>
        </w:rPr>
        <w:tab/>
      </w:r>
      <w:r>
        <w:rPr>
          <w:lang w:eastAsia="zh-CN"/>
        </w:rPr>
        <w:t>Basic Limits</w:t>
      </w:r>
      <w:r>
        <w:tab/>
      </w:r>
      <w:r>
        <w:fldChar w:fldCharType="begin"/>
      </w:r>
      <w:r>
        <w:instrText xml:space="preserve"> PAGEREF _Toc27623 \h </w:instrText>
      </w:r>
      <w:r>
        <w:fldChar w:fldCharType="separate"/>
      </w:r>
      <w:r>
        <w:t>22</w:t>
      </w:r>
      <w:r>
        <w:fldChar w:fldCharType="end"/>
      </w:r>
    </w:p>
    <w:p>
      <w:pPr>
        <w:pStyle w:val="14"/>
        <w:tabs>
          <w:tab w:val="right" w:pos="2400"/>
          <w:tab w:val="right" w:leader="dot" w:pos="9641"/>
          <w:tab w:val="clear" w:pos="9639"/>
        </w:tabs>
      </w:pPr>
      <w:r>
        <w:rPr>
          <w:lang w:eastAsia="zh-CN"/>
        </w:rPr>
        <w:t>6.6.5.2.1</w:t>
      </w:r>
      <w:r>
        <w:rPr>
          <w:lang w:eastAsia="zh-CN"/>
        </w:rPr>
        <w:tab/>
      </w:r>
      <w:r>
        <w:rPr>
          <w:lang w:eastAsia="zh-CN"/>
        </w:rPr>
        <w:t>General transmitter spurious emissions requirements</w:t>
      </w:r>
      <w:r>
        <w:tab/>
      </w:r>
      <w:r>
        <w:fldChar w:fldCharType="begin"/>
      </w:r>
      <w:r>
        <w:instrText xml:space="preserve"> PAGEREF _Toc19322 \h </w:instrText>
      </w:r>
      <w:r>
        <w:fldChar w:fldCharType="separate"/>
      </w:r>
      <w:r>
        <w:t>22</w:t>
      </w:r>
      <w:r>
        <w:fldChar w:fldCharType="end"/>
      </w:r>
    </w:p>
    <w:p>
      <w:pPr>
        <w:pStyle w:val="14"/>
        <w:tabs>
          <w:tab w:val="right" w:pos="2400"/>
          <w:tab w:val="right" w:leader="dot" w:pos="9641"/>
          <w:tab w:val="clear" w:pos="9639"/>
        </w:tabs>
      </w:pPr>
      <w:r>
        <w:rPr>
          <w:lang w:eastAsia="zh-CN"/>
        </w:rPr>
        <w:t>6.6.5.2.2</w:t>
      </w:r>
      <w:r>
        <w:rPr>
          <w:lang w:eastAsia="zh-CN"/>
        </w:rPr>
        <w:tab/>
      </w:r>
      <w:r>
        <w:rPr>
          <w:lang w:eastAsia="zh-CN"/>
        </w:rPr>
        <w:t>Protection of the own Satellite Access Node receiver</w:t>
      </w:r>
      <w:r>
        <w:tab/>
      </w:r>
      <w:r>
        <w:fldChar w:fldCharType="begin"/>
      </w:r>
      <w:r>
        <w:instrText xml:space="preserve"> PAGEREF _Toc12791 \h </w:instrText>
      </w:r>
      <w:r>
        <w:fldChar w:fldCharType="separate"/>
      </w:r>
      <w:r>
        <w:t>23</w:t>
      </w:r>
      <w:r>
        <w:fldChar w:fldCharType="end"/>
      </w:r>
    </w:p>
    <w:p>
      <w:pPr>
        <w:pStyle w:val="14"/>
        <w:tabs>
          <w:tab w:val="right" w:pos="2400"/>
          <w:tab w:val="right" w:leader="dot" w:pos="9641"/>
          <w:tab w:val="clear" w:pos="9639"/>
        </w:tabs>
      </w:pPr>
      <w:r>
        <w:rPr>
          <w:lang w:eastAsia="zh-CN"/>
        </w:rPr>
        <w:t>6.6.5.2.3</w:t>
      </w:r>
      <w:r>
        <w:rPr>
          <w:lang w:eastAsia="zh-CN"/>
        </w:rPr>
        <w:tab/>
      </w:r>
      <w:r>
        <w:t>Additional spurious emissions requirements</w:t>
      </w:r>
      <w:r>
        <w:tab/>
      </w:r>
      <w:r>
        <w:fldChar w:fldCharType="begin"/>
      </w:r>
      <w:r>
        <w:instrText xml:space="preserve"> PAGEREF _Toc3410 \h </w:instrText>
      </w:r>
      <w:r>
        <w:fldChar w:fldCharType="separate"/>
      </w:r>
      <w:r>
        <w:t>23</w:t>
      </w:r>
      <w:r>
        <w:fldChar w:fldCharType="end"/>
      </w:r>
    </w:p>
    <w:p>
      <w:pPr>
        <w:pStyle w:val="14"/>
        <w:tabs>
          <w:tab w:val="right" w:pos="2400"/>
          <w:tab w:val="right" w:leader="dot" w:pos="9641"/>
          <w:tab w:val="clear" w:pos="9639"/>
        </w:tabs>
      </w:pPr>
      <w:r>
        <w:rPr>
          <w:lang w:eastAsia="zh-CN"/>
        </w:rPr>
        <w:t>6.6.5.2.4</w:t>
      </w:r>
      <w:r>
        <w:rPr>
          <w:lang w:eastAsia="zh-CN"/>
        </w:rPr>
        <w:tab/>
      </w:r>
      <w:r>
        <w:t>Co-location with other Satellite Access Nodes</w:t>
      </w:r>
      <w:r>
        <w:tab/>
      </w:r>
      <w:r>
        <w:fldChar w:fldCharType="begin"/>
      </w:r>
      <w:r>
        <w:instrText xml:space="preserve"> PAGEREF _Toc13181 \h </w:instrText>
      </w:r>
      <w:r>
        <w:fldChar w:fldCharType="separate"/>
      </w:r>
      <w:r>
        <w:t>24</w:t>
      </w:r>
      <w:r>
        <w:fldChar w:fldCharType="end"/>
      </w:r>
    </w:p>
    <w:p>
      <w:pPr>
        <w:pStyle w:val="17"/>
        <w:tabs>
          <w:tab w:val="right" w:pos="2000"/>
          <w:tab w:val="right" w:leader="dot" w:pos="9641"/>
          <w:tab w:val="clear" w:pos="9639"/>
        </w:tabs>
      </w:pPr>
      <w:r>
        <w:rPr>
          <w:lang w:eastAsia="zh-CN"/>
        </w:rPr>
        <w:t>6.7</w:t>
      </w:r>
      <w:r>
        <w:rPr>
          <w:lang w:eastAsia="zh-CN"/>
        </w:rPr>
        <w:tab/>
      </w:r>
      <w:r>
        <w:rPr>
          <w:lang w:eastAsia="zh-CN"/>
        </w:rPr>
        <w:t>Transmitter intermodulation</w:t>
      </w:r>
      <w:r>
        <w:tab/>
      </w:r>
      <w:r>
        <w:fldChar w:fldCharType="begin"/>
      </w:r>
      <w:r>
        <w:instrText xml:space="preserve"> PAGEREF _Toc10809 \h </w:instrText>
      </w:r>
      <w:r>
        <w:fldChar w:fldCharType="separate"/>
      </w:r>
      <w:r>
        <w:t>24</w:t>
      </w:r>
      <w:r>
        <w:fldChar w:fldCharType="end"/>
      </w:r>
    </w:p>
    <w:p>
      <w:pPr>
        <w:pStyle w:val="18"/>
        <w:tabs>
          <w:tab w:val="right" w:pos="2000"/>
          <w:tab w:val="right" w:leader="dot" w:pos="9641"/>
          <w:tab w:val="clear" w:pos="9639"/>
        </w:tabs>
      </w:pPr>
      <w:r>
        <w:rPr>
          <w:lang w:eastAsia="zh-CN"/>
        </w:rPr>
        <w:t>7</w:t>
      </w:r>
      <w:r>
        <w:rPr>
          <w:lang w:eastAsia="zh-CN"/>
        </w:rPr>
        <w:tab/>
      </w:r>
      <w:r>
        <w:rPr>
          <w:lang w:eastAsia="zh-CN"/>
        </w:rPr>
        <w:t>Conducted receiver characteristics</w:t>
      </w:r>
      <w:r>
        <w:tab/>
      </w:r>
      <w:r>
        <w:fldChar w:fldCharType="begin"/>
      </w:r>
      <w:r>
        <w:instrText xml:space="preserve"> PAGEREF _Toc5245 \h </w:instrText>
      </w:r>
      <w:r>
        <w:fldChar w:fldCharType="separate"/>
      </w:r>
      <w:r>
        <w:t>24</w:t>
      </w:r>
      <w:r>
        <w:fldChar w:fldCharType="end"/>
      </w:r>
    </w:p>
    <w:p>
      <w:pPr>
        <w:pStyle w:val="17"/>
        <w:tabs>
          <w:tab w:val="right" w:pos="2000"/>
          <w:tab w:val="right" w:leader="dot" w:pos="9641"/>
          <w:tab w:val="clear" w:pos="9639"/>
        </w:tabs>
      </w:pPr>
      <w:r>
        <w:rPr>
          <w:lang w:eastAsia="zh-CN"/>
        </w:rPr>
        <w:t>7.1</w:t>
      </w:r>
      <w:r>
        <w:rPr>
          <w:lang w:eastAsia="zh-CN"/>
        </w:rPr>
        <w:tab/>
      </w:r>
      <w:r>
        <w:rPr>
          <w:lang w:eastAsia="zh-CN"/>
        </w:rPr>
        <w:t>General</w:t>
      </w:r>
      <w:r>
        <w:tab/>
      </w:r>
      <w:r>
        <w:rPr>
          <w:rFonts w:hint="eastAsia"/>
          <w:lang w:val="en-US" w:eastAsia="zh-CN"/>
        </w:rPr>
        <w:tab/>
      </w:r>
      <w:r>
        <w:fldChar w:fldCharType="begin"/>
      </w:r>
      <w:r>
        <w:instrText xml:space="preserve"> PAGEREF _Toc2998 \h </w:instrText>
      </w:r>
      <w:r>
        <w:fldChar w:fldCharType="separate"/>
      </w:r>
      <w:r>
        <w:t>24</w:t>
      </w:r>
      <w:r>
        <w:fldChar w:fldCharType="end"/>
      </w:r>
    </w:p>
    <w:p>
      <w:pPr>
        <w:pStyle w:val="17"/>
        <w:tabs>
          <w:tab w:val="right" w:pos="2000"/>
          <w:tab w:val="right" w:leader="dot" w:pos="9641"/>
          <w:tab w:val="clear" w:pos="9639"/>
        </w:tabs>
      </w:pPr>
      <w:r>
        <w:rPr>
          <w:lang w:eastAsia="zh-CN"/>
        </w:rPr>
        <w:t>7.2</w:t>
      </w:r>
      <w:r>
        <w:rPr>
          <w:lang w:eastAsia="zh-CN"/>
        </w:rPr>
        <w:tab/>
      </w:r>
      <w:r>
        <w:rPr>
          <w:lang w:eastAsia="zh-CN"/>
        </w:rPr>
        <w:t>Reference sensitivity level</w:t>
      </w:r>
      <w:r>
        <w:tab/>
      </w:r>
      <w:r>
        <w:fldChar w:fldCharType="begin"/>
      </w:r>
      <w:r>
        <w:instrText xml:space="preserve"> PAGEREF _Toc24498 \h </w:instrText>
      </w:r>
      <w:r>
        <w:fldChar w:fldCharType="separate"/>
      </w:r>
      <w:r>
        <w:t>25</w:t>
      </w:r>
      <w:r>
        <w:fldChar w:fldCharType="end"/>
      </w:r>
    </w:p>
    <w:p>
      <w:pPr>
        <w:pStyle w:val="16"/>
        <w:tabs>
          <w:tab w:val="right" w:pos="2000"/>
          <w:tab w:val="right" w:leader="dot" w:pos="9641"/>
          <w:tab w:val="clear" w:pos="9639"/>
        </w:tabs>
      </w:pPr>
      <w:r>
        <w:rPr>
          <w:lang w:eastAsia="zh-CN"/>
        </w:rPr>
        <w:t>7.2.1</w:t>
      </w:r>
      <w:r>
        <w:rPr>
          <w:lang w:eastAsia="zh-CN"/>
        </w:rPr>
        <w:tab/>
      </w:r>
      <w:r>
        <w:rPr>
          <w:lang w:eastAsia="zh-CN"/>
        </w:rPr>
        <w:t>General</w:t>
      </w:r>
      <w:r>
        <w:tab/>
      </w:r>
      <w:r>
        <w:rPr>
          <w:rFonts w:hint="eastAsia"/>
          <w:lang w:val="en-US" w:eastAsia="zh-CN"/>
        </w:rPr>
        <w:tab/>
      </w:r>
      <w:r>
        <w:fldChar w:fldCharType="begin"/>
      </w:r>
      <w:r>
        <w:instrText xml:space="preserve"> PAGEREF _Toc25531 \h </w:instrText>
      </w:r>
      <w:r>
        <w:fldChar w:fldCharType="separate"/>
      </w:r>
      <w:r>
        <w:t>25</w:t>
      </w:r>
      <w:r>
        <w:fldChar w:fldCharType="end"/>
      </w:r>
    </w:p>
    <w:p>
      <w:pPr>
        <w:pStyle w:val="16"/>
        <w:tabs>
          <w:tab w:val="right" w:pos="2000"/>
          <w:tab w:val="right" w:leader="dot" w:pos="9641"/>
          <w:tab w:val="clear" w:pos="9639"/>
        </w:tabs>
      </w:pPr>
      <w:r>
        <w:rPr>
          <w:lang w:eastAsia="zh-CN"/>
        </w:rPr>
        <w:t>7.2.2</w:t>
      </w:r>
      <w:r>
        <w:rPr>
          <w:lang w:eastAsia="zh-CN"/>
        </w:rPr>
        <w:tab/>
      </w:r>
      <w:r>
        <w:rPr>
          <w:lang w:eastAsia="zh-CN"/>
        </w:rPr>
        <w:t xml:space="preserve">Minimum requirements for </w:t>
      </w:r>
      <w:r>
        <w:rPr>
          <w:rFonts w:hint="eastAsia"/>
          <w:i/>
          <w:iCs/>
          <w:lang w:val="en-US" w:eastAsia="zh-CN"/>
        </w:rPr>
        <w:t xml:space="preserve">hybrid AAS </w:t>
      </w:r>
      <w:r>
        <w:rPr>
          <w:i/>
        </w:rPr>
        <w:t>SAN</w:t>
      </w:r>
      <w:r>
        <w:tab/>
      </w:r>
      <w:r>
        <w:fldChar w:fldCharType="begin"/>
      </w:r>
      <w:r>
        <w:instrText xml:space="preserve"> PAGEREF _Toc4314 \h </w:instrText>
      </w:r>
      <w:r>
        <w:fldChar w:fldCharType="separate"/>
      </w:r>
      <w:r>
        <w:t>25</w:t>
      </w:r>
      <w:r>
        <w:fldChar w:fldCharType="end"/>
      </w:r>
    </w:p>
    <w:p>
      <w:pPr>
        <w:pStyle w:val="17"/>
        <w:tabs>
          <w:tab w:val="right" w:pos="2000"/>
          <w:tab w:val="right" w:leader="dot" w:pos="9641"/>
          <w:tab w:val="clear" w:pos="9639"/>
        </w:tabs>
      </w:pPr>
      <w:r>
        <w:rPr>
          <w:lang w:eastAsia="zh-CN"/>
        </w:rPr>
        <w:t>7.3</w:t>
      </w:r>
      <w:r>
        <w:rPr>
          <w:lang w:eastAsia="zh-CN"/>
        </w:rPr>
        <w:tab/>
      </w:r>
      <w:r>
        <w:rPr>
          <w:lang w:eastAsia="zh-CN"/>
        </w:rPr>
        <w:t>Dynamic range</w:t>
      </w:r>
      <w:r>
        <w:tab/>
      </w:r>
      <w:r>
        <w:fldChar w:fldCharType="begin"/>
      </w:r>
      <w:r>
        <w:instrText xml:space="preserve"> PAGEREF _Toc29244 \h </w:instrText>
      </w:r>
      <w:r>
        <w:fldChar w:fldCharType="separate"/>
      </w:r>
      <w:r>
        <w:t>26</w:t>
      </w:r>
      <w:r>
        <w:fldChar w:fldCharType="end"/>
      </w:r>
    </w:p>
    <w:p>
      <w:pPr>
        <w:pStyle w:val="16"/>
        <w:tabs>
          <w:tab w:val="right" w:pos="2000"/>
          <w:tab w:val="right" w:leader="dot" w:pos="9641"/>
          <w:tab w:val="clear" w:pos="9639"/>
        </w:tabs>
      </w:pPr>
      <w:r>
        <w:rPr>
          <w:lang w:eastAsia="zh-CN"/>
        </w:rPr>
        <w:t>7.3.1</w:t>
      </w:r>
      <w:r>
        <w:rPr>
          <w:lang w:eastAsia="zh-CN"/>
        </w:rPr>
        <w:tab/>
      </w:r>
      <w:r>
        <w:rPr>
          <w:lang w:eastAsia="zh-CN"/>
        </w:rPr>
        <w:t>General</w:t>
      </w:r>
      <w:r>
        <w:tab/>
      </w:r>
      <w:r>
        <w:rPr>
          <w:rFonts w:hint="eastAsia"/>
          <w:lang w:val="en-US" w:eastAsia="zh-CN"/>
        </w:rPr>
        <w:tab/>
      </w:r>
      <w:r>
        <w:fldChar w:fldCharType="begin"/>
      </w:r>
      <w:r>
        <w:instrText xml:space="preserve"> PAGEREF _Toc5762 \h </w:instrText>
      </w:r>
      <w:r>
        <w:fldChar w:fldCharType="separate"/>
      </w:r>
      <w:r>
        <w:t>26</w:t>
      </w:r>
      <w:r>
        <w:fldChar w:fldCharType="end"/>
      </w:r>
    </w:p>
    <w:p>
      <w:pPr>
        <w:pStyle w:val="16"/>
        <w:tabs>
          <w:tab w:val="right" w:pos="2000"/>
          <w:tab w:val="right" w:leader="dot" w:pos="9641"/>
          <w:tab w:val="clear" w:pos="9639"/>
        </w:tabs>
      </w:pPr>
      <w:r>
        <w:rPr>
          <w:lang w:eastAsia="zh-CN"/>
        </w:rPr>
        <w:t>7.3.2</w:t>
      </w:r>
      <w:r>
        <w:rPr>
          <w:lang w:eastAsia="zh-CN"/>
        </w:rPr>
        <w:tab/>
      </w:r>
      <w:r>
        <w:rPr>
          <w:lang w:eastAsia="zh-CN"/>
        </w:rPr>
        <w:t xml:space="preserve">Minimum requirements for </w:t>
      </w:r>
      <w:r>
        <w:rPr>
          <w:rFonts w:hint="eastAsia"/>
          <w:i/>
          <w:iCs/>
          <w:lang w:val="en-US" w:eastAsia="zh-CN"/>
        </w:rPr>
        <w:t xml:space="preserve">hybrid AAS </w:t>
      </w:r>
      <w:r>
        <w:rPr>
          <w:i/>
        </w:rPr>
        <w:t>SAN</w:t>
      </w:r>
      <w:r>
        <w:tab/>
      </w:r>
      <w:r>
        <w:fldChar w:fldCharType="begin"/>
      </w:r>
      <w:r>
        <w:instrText xml:space="preserve"> PAGEREF _Toc2137 \h </w:instrText>
      </w:r>
      <w:r>
        <w:fldChar w:fldCharType="separate"/>
      </w:r>
      <w:r>
        <w:t>26</w:t>
      </w:r>
      <w:r>
        <w:fldChar w:fldCharType="end"/>
      </w:r>
    </w:p>
    <w:p>
      <w:pPr>
        <w:pStyle w:val="17"/>
        <w:tabs>
          <w:tab w:val="right" w:pos="2000"/>
          <w:tab w:val="right" w:leader="dot" w:pos="9641"/>
          <w:tab w:val="clear" w:pos="9639"/>
        </w:tabs>
      </w:pPr>
      <w:r>
        <w:rPr>
          <w:lang w:eastAsia="zh-CN"/>
        </w:rPr>
        <w:t>7.4</w:t>
      </w:r>
      <w:r>
        <w:rPr>
          <w:lang w:eastAsia="zh-CN"/>
        </w:rPr>
        <w:tab/>
      </w:r>
      <w:r>
        <w:rPr>
          <w:lang w:eastAsia="zh-CN"/>
        </w:rPr>
        <w:t>In-band selectivity and blocking</w:t>
      </w:r>
      <w:r>
        <w:tab/>
      </w:r>
      <w:r>
        <w:fldChar w:fldCharType="begin"/>
      </w:r>
      <w:r>
        <w:instrText xml:space="preserve"> PAGEREF _Toc12046 \h </w:instrText>
      </w:r>
      <w:r>
        <w:fldChar w:fldCharType="separate"/>
      </w:r>
      <w:r>
        <w:t>27</w:t>
      </w:r>
      <w:r>
        <w:fldChar w:fldCharType="end"/>
      </w:r>
    </w:p>
    <w:p>
      <w:pPr>
        <w:pStyle w:val="16"/>
        <w:tabs>
          <w:tab w:val="right" w:pos="2000"/>
          <w:tab w:val="right" w:leader="dot" w:pos="9641"/>
          <w:tab w:val="clear" w:pos="9639"/>
        </w:tabs>
      </w:pPr>
      <w:r>
        <w:rPr>
          <w:lang w:eastAsia="zh-CN"/>
        </w:rPr>
        <w:t>7.4.1</w:t>
      </w:r>
      <w:r>
        <w:rPr>
          <w:lang w:eastAsia="zh-CN"/>
        </w:rPr>
        <w:tab/>
      </w:r>
      <w:r>
        <w:rPr>
          <w:lang w:eastAsia="zh-CN"/>
        </w:rPr>
        <w:t>Adjacent Channel Selectivity (ACS)</w:t>
      </w:r>
      <w:r>
        <w:tab/>
      </w:r>
      <w:r>
        <w:fldChar w:fldCharType="begin"/>
      </w:r>
      <w:r>
        <w:instrText xml:space="preserve"> PAGEREF _Toc15801 \h </w:instrText>
      </w:r>
      <w:r>
        <w:fldChar w:fldCharType="separate"/>
      </w:r>
      <w:r>
        <w:t>27</w:t>
      </w:r>
      <w:r>
        <w:fldChar w:fldCharType="end"/>
      </w:r>
    </w:p>
    <w:p>
      <w:pPr>
        <w:pStyle w:val="15"/>
        <w:tabs>
          <w:tab w:val="right" w:pos="2400"/>
          <w:tab w:val="right" w:leader="dot" w:pos="9641"/>
          <w:tab w:val="clear" w:pos="9639"/>
        </w:tabs>
      </w:pPr>
      <w:r>
        <w:rPr>
          <w:lang w:eastAsia="zh-CN"/>
        </w:rPr>
        <w:t>7.4.1.1</w:t>
      </w:r>
      <w:r>
        <w:rPr>
          <w:lang w:eastAsia="zh-CN"/>
        </w:rPr>
        <w:tab/>
      </w:r>
      <w:r>
        <w:rPr>
          <w:lang w:eastAsia="zh-CN"/>
        </w:rPr>
        <w:t>General</w:t>
      </w:r>
      <w:r>
        <w:tab/>
      </w:r>
      <w:r>
        <w:rPr>
          <w:rFonts w:hint="eastAsia"/>
          <w:lang w:val="en-US" w:eastAsia="zh-CN"/>
        </w:rPr>
        <w:tab/>
      </w:r>
      <w:r>
        <w:fldChar w:fldCharType="begin"/>
      </w:r>
      <w:r>
        <w:instrText xml:space="preserve"> PAGEREF _Toc25350 \h </w:instrText>
      </w:r>
      <w:r>
        <w:fldChar w:fldCharType="separate"/>
      </w:r>
      <w:r>
        <w:t>27</w:t>
      </w:r>
      <w:r>
        <w:fldChar w:fldCharType="end"/>
      </w:r>
    </w:p>
    <w:p>
      <w:pPr>
        <w:pStyle w:val="15"/>
        <w:tabs>
          <w:tab w:val="right" w:pos="2400"/>
          <w:tab w:val="right" w:leader="dot" w:pos="9641"/>
          <w:tab w:val="clear" w:pos="9639"/>
        </w:tabs>
      </w:pPr>
      <w:r>
        <w:rPr>
          <w:lang w:eastAsia="zh-CN"/>
        </w:rPr>
        <w:t>7.4.1.2</w:t>
      </w:r>
      <w:r>
        <w:rPr>
          <w:lang w:eastAsia="zh-CN"/>
        </w:rPr>
        <w:tab/>
      </w:r>
      <w:r>
        <w:rPr>
          <w:lang w:eastAsia="zh-CN"/>
        </w:rPr>
        <w:t xml:space="preserve">Minimum requirements for </w:t>
      </w:r>
      <w:r>
        <w:rPr>
          <w:rFonts w:hint="eastAsia"/>
          <w:i/>
          <w:iCs/>
          <w:lang w:val="en-US" w:eastAsia="zh-CN"/>
        </w:rPr>
        <w:t xml:space="preserve">hybrid AAS </w:t>
      </w:r>
      <w:r>
        <w:rPr>
          <w:i/>
        </w:rPr>
        <w:t>SAN</w:t>
      </w:r>
      <w:r>
        <w:tab/>
      </w:r>
      <w:r>
        <w:fldChar w:fldCharType="begin"/>
      </w:r>
      <w:r>
        <w:instrText xml:space="preserve"> PAGEREF _Toc12832 \h </w:instrText>
      </w:r>
      <w:r>
        <w:fldChar w:fldCharType="separate"/>
      </w:r>
      <w:r>
        <w:t>27</w:t>
      </w:r>
      <w:r>
        <w:fldChar w:fldCharType="end"/>
      </w:r>
    </w:p>
    <w:p>
      <w:pPr>
        <w:pStyle w:val="16"/>
        <w:tabs>
          <w:tab w:val="right" w:pos="2000"/>
          <w:tab w:val="right" w:leader="dot" w:pos="9641"/>
          <w:tab w:val="clear" w:pos="9639"/>
        </w:tabs>
      </w:pPr>
      <w:r>
        <w:rPr>
          <w:lang w:eastAsia="zh-CN"/>
        </w:rPr>
        <w:t xml:space="preserve">7.4.2 </w:t>
      </w:r>
      <w:r>
        <w:rPr>
          <w:lang w:eastAsia="zh-CN"/>
        </w:rPr>
        <w:tab/>
      </w:r>
      <w:r>
        <w:rPr>
          <w:lang w:eastAsia="zh-CN"/>
        </w:rPr>
        <w:t>In-band blocking</w:t>
      </w:r>
      <w:r>
        <w:tab/>
      </w:r>
      <w:r>
        <w:fldChar w:fldCharType="begin"/>
      </w:r>
      <w:r>
        <w:instrText xml:space="preserve"> PAGEREF _Toc12035 \h </w:instrText>
      </w:r>
      <w:r>
        <w:fldChar w:fldCharType="separate"/>
      </w:r>
      <w:r>
        <w:t>28</w:t>
      </w:r>
      <w:r>
        <w:fldChar w:fldCharType="end"/>
      </w:r>
    </w:p>
    <w:p>
      <w:pPr>
        <w:pStyle w:val="17"/>
        <w:tabs>
          <w:tab w:val="right" w:pos="2000"/>
          <w:tab w:val="right" w:leader="dot" w:pos="9641"/>
          <w:tab w:val="clear" w:pos="9639"/>
        </w:tabs>
      </w:pPr>
      <w:r>
        <w:rPr>
          <w:lang w:eastAsia="zh-CN"/>
        </w:rPr>
        <w:t>7.5</w:t>
      </w:r>
      <w:r>
        <w:rPr>
          <w:lang w:eastAsia="zh-CN"/>
        </w:rPr>
        <w:tab/>
      </w:r>
      <w:r>
        <w:rPr>
          <w:lang w:eastAsia="zh-CN"/>
        </w:rPr>
        <w:t>Out-of-band blocking</w:t>
      </w:r>
      <w:r>
        <w:tab/>
      </w:r>
      <w:r>
        <w:fldChar w:fldCharType="begin"/>
      </w:r>
      <w:r>
        <w:instrText xml:space="preserve"> PAGEREF _Toc17467 \h </w:instrText>
      </w:r>
      <w:r>
        <w:fldChar w:fldCharType="separate"/>
      </w:r>
      <w:r>
        <w:t>29</w:t>
      </w:r>
      <w:r>
        <w:fldChar w:fldCharType="end"/>
      </w:r>
    </w:p>
    <w:p>
      <w:pPr>
        <w:pStyle w:val="16"/>
        <w:tabs>
          <w:tab w:val="right" w:pos="2000"/>
          <w:tab w:val="right" w:leader="dot" w:pos="9641"/>
          <w:tab w:val="clear" w:pos="9639"/>
        </w:tabs>
      </w:pPr>
      <w:r>
        <w:rPr>
          <w:lang w:eastAsia="zh-CN"/>
        </w:rPr>
        <w:t>7.5.1</w:t>
      </w:r>
      <w:r>
        <w:rPr>
          <w:lang w:eastAsia="zh-CN"/>
        </w:rPr>
        <w:tab/>
      </w:r>
      <w:r>
        <w:rPr>
          <w:lang w:eastAsia="zh-CN"/>
        </w:rPr>
        <w:t>General</w:t>
      </w:r>
      <w:r>
        <w:tab/>
      </w:r>
      <w:r>
        <w:rPr>
          <w:rFonts w:hint="eastAsia"/>
          <w:lang w:val="en-US" w:eastAsia="zh-CN"/>
        </w:rPr>
        <w:tab/>
      </w:r>
      <w:r>
        <w:fldChar w:fldCharType="begin"/>
      </w:r>
      <w:r>
        <w:instrText xml:space="preserve"> PAGEREF _Toc16801 \h </w:instrText>
      </w:r>
      <w:r>
        <w:fldChar w:fldCharType="separate"/>
      </w:r>
      <w:r>
        <w:t>29</w:t>
      </w:r>
      <w:r>
        <w:fldChar w:fldCharType="end"/>
      </w:r>
    </w:p>
    <w:p>
      <w:pPr>
        <w:pStyle w:val="16"/>
        <w:tabs>
          <w:tab w:val="right" w:pos="2000"/>
          <w:tab w:val="right" w:leader="dot" w:pos="9641"/>
          <w:tab w:val="clear" w:pos="9639"/>
        </w:tabs>
      </w:pPr>
      <w:r>
        <w:rPr>
          <w:lang w:eastAsia="zh-CN"/>
        </w:rPr>
        <w:t>7.5.2</w:t>
      </w:r>
      <w:r>
        <w:rPr>
          <w:lang w:eastAsia="zh-CN"/>
        </w:rPr>
        <w:tab/>
      </w:r>
      <w:r>
        <w:rPr>
          <w:lang w:eastAsia="zh-CN"/>
        </w:rPr>
        <w:t xml:space="preserve">Minimum requirements for </w:t>
      </w:r>
      <w:r>
        <w:rPr>
          <w:rFonts w:hint="eastAsia"/>
          <w:i/>
          <w:iCs/>
          <w:lang w:val="en-US" w:eastAsia="zh-CN"/>
        </w:rPr>
        <w:t xml:space="preserve">hybrid AAS </w:t>
      </w:r>
      <w:r>
        <w:rPr>
          <w:i/>
        </w:rPr>
        <w:t>SAN</w:t>
      </w:r>
      <w:r>
        <w:tab/>
      </w:r>
      <w:r>
        <w:fldChar w:fldCharType="begin"/>
      </w:r>
      <w:r>
        <w:instrText xml:space="preserve"> PAGEREF _Toc12338 \h </w:instrText>
      </w:r>
      <w:r>
        <w:fldChar w:fldCharType="separate"/>
      </w:r>
      <w:r>
        <w:t>29</w:t>
      </w:r>
      <w:r>
        <w:fldChar w:fldCharType="end"/>
      </w:r>
    </w:p>
    <w:p>
      <w:pPr>
        <w:pStyle w:val="17"/>
        <w:tabs>
          <w:tab w:val="right" w:pos="2000"/>
          <w:tab w:val="right" w:leader="dot" w:pos="9641"/>
          <w:tab w:val="clear" w:pos="9639"/>
        </w:tabs>
      </w:pPr>
      <w:r>
        <w:rPr>
          <w:lang w:eastAsia="zh-CN"/>
        </w:rPr>
        <w:t>7.6</w:t>
      </w:r>
      <w:r>
        <w:rPr>
          <w:lang w:eastAsia="zh-CN"/>
        </w:rPr>
        <w:tab/>
      </w:r>
      <w:r>
        <w:rPr>
          <w:lang w:eastAsia="zh-CN"/>
        </w:rPr>
        <w:t>Receiver spurious emissions</w:t>
      </w:r>
      <w:r>
        <w:tab/>
      </w:r>
      <w:r>
        <w:fldChar w:fldCharType="begin"/>
      </w:r>
      <w:r>
        <w:instrText xml:space="preserve"> PAGEREF _Toc5732 \h </w:instrText>
      </w:r>
      <w:r>
        <w:fldChar w:fldCharType="separate"/>
      </w:r>
      <w:r>
        <w:t>30</w:t>
      </w:r>
      <w:r>
        <w:fldChar w:fldCharType="end"/>
      </w:r>
    </w:p>
    <w:p>
      <w:pPr>
        <w:pStyle w:val="16"/>
        <w:tabs>
          <w:tab w:val="right" w:pos="2000"/>
          <w:tab w:val="right" w:leader="dot" w:pos="9641"/>
          <w:tab w:val="clear" w:pos="9639"/>
        </w:tabs>
      </w:pPr>
      <w:r>
        <w:rPr>
          <w:lang w:eastAsia="zh-CN"/>
        </w:rPr>
        <w:t>7.6.1</w:t>
      </w:r>
      <w:r>
        <w:rPr>
          <w:lang w:eastAsia="zh-CN"/>
        </w:rPr>
        <w:tab/>
      </w:r>
      <w:r>
        <w:rPr>
          <w:lang w:eastAsia="zh-CN"/>
        </w:rPr>
        <w:t>General</w:t>
      </w:r>
      <w:r>
        <w:tab/>
      </w:r>
      <w:r>
        <w:rPr>
          <w:rFonts w:hint="eastAsia"/>
          <w:lang w:val="en-US" w:eastAsia="zh-CN"/>
        </w:rPr>
        <w:tab/>
      </w:r>
      <w:r>
        <w:fldChar w:fldCharType="begin"/>
      </w:r>
      <w:r>
        <w:instrText xml:space="preserve"> PAGEREF _Toc23438 \h </w:instrText>
      </w:r>
      <w:r>
        <w:fldChar w:fldCharType="separate"/>
      </w:r>
      <w:r>
        <w:t>30</w:t>
      </w:r>
      <w:r>
        <w:fldChar w:fldCharType="end"/>
      </w:r>
    </w:p>
    <w:p>
      <w:pPr>
        <w:pStyle w:val="16"/>
        <w:tabs>
          <w:tab w:val="right" w:pos="2000"/>
          <w:tab w:val="right" w:leader="dot" w:pos="9641"/>
          <w:tab w:val="clear" w:pos="9639"/>
        </w:tabs>
      </w:pPr>
      <w:r>
        <w:t>7.6.2</w:t>
      </w:r>
      <w:r>
        <w:tab/>
      </w:r>
      <w:r>
        <w:t xml:space="preserve">Minimum requirement for </w:t>
      </w:r>
      <w:r>
        <w:rPr>
          <w:rFonts w:hint="eastAsia"/>
          <w:i/>
          <w:iCs/>
          <w:lang w:val="en-US" w:eastAsia="zh-CN"/>
        </w:rPr>
        <w:t xml:space="preserve">hybrid AAS </w:t>
      </w:r>
      <w:r>
        <w:rPr>
          <w:i/>
        </w:rPr>
        <w:t>SAN</w:t>
      </w:r>
      <w:r>
        <w:tab/>
      </w:r>
      <w:r>
        <w:fldChar w:fldCharType="begin"/>
      </w:r>
      <w:r>
        <w:instrText xml:space="preserve"> PAGEREF _Toc15483 \h </w:instrText>
      </w:r>
      <w:r>
        <w:fldChar w:fldCharType="separate"/>
      </w:r>
      <w:r>
        <w:t>30</w:t>
      </w:r>
      <w:r>
        <w:fldChar w:fldCharType="end"/>
      </w:r>
    </w:p>
    <w:p>
      <w:pPr>
        <w:pStyle w:val="17"/>
        <w:tabs>
          <w:tab w:val="right" w:pos="2000"/>
          <w:tab w:val="right" w:leader="dot" w:pos="9641"/>
          <w:tab w:val="clear" w:pos="9639"/>
        </w:tabs>
      </w:pPr>
      <w:r>
        <w:rPr>
          <w:lang w:eastAsia="zh-CN"/>
        </w:rPr>
        <w:t>7.7</w:t>
      </w:r>
      <w:r>
        <w:rPr>
          <w:lang w:eastAsia="zh-CN"/>
        </w:rPr>
        <w:tab/>
      </w:r>
      <w:r>
        <w:rPr>
          <w:lang w:eastAsia="zh-CN"/>
        </w:rPr>
        <w:t>Receiver intermodulation</w:t>
      </w:r>
      <w:r>
        <w:tab/>
      </w:r>
      <w:r>
        <w:fldChar w:fldCharType="begin"/>
      </w:r>
      <w:r>
        <w:instrText xml:space="preserve"> PAGEREF _Toc361 \h </w:instrText>
      </w:r>
      <w:r>
        <w:fldChar w:fldCharType="separate"/>
      </w:r>
      <w:r>
        <w:t>30</w:t>
      </w:r>
      <w:r>
        <w:fldChar w:fldCharType="end"/>
      </w:r>
    </w:p>
    <w:p>
      <w:pPr>
        <w:pStyle w:val="17"/>
        <w:tabs>
          <w:tab w:val="right" w:pos="2000"/>
          <w:tab w:val="right" w:leader="dot" w:pos="9641"/>
          <w:tab w:val="clear" w:pos="9639"/>
        </w:tabs>
      </w:pPr>
      <w:r>
        <w:rPr>
          <w:lang w:eastAsia="zh-CN"/>
        </w:rPr>
        <w:t>7.8</w:t>
      </w:r>
      <w:r>
        <w:rPr>
          <w:lang w:eastAsia="zh-CN"/>
        </w:rPr>
        <w:tab/>
      </w:r>
      <w:r>
        <w:rPr>
          <w:lang w:eastAsia="zh-CN"/>
        </w:rPr>
        <w:t>In-channel selectivity</w:t>
      </w:r>
      <w:r>
        <w:tab/>
      </w:r>
      <w:r>
        <w:fldChar w:fldCharType="begin"/>
      </w:r>
      <w:r>
        <w:instrText xml:space="preserve"> PAGEREF _Toc20659 \h </w:instrText>
      </w:r>
      <w:r>
        <w:fldChar w:fldCharType="separate"/>
      </w:r>
      <w:r>
        <w:t>30</w:t>
      </w:r>
      <w:r>
        <w:fldChar w:fldCharType="end"/>
      </w:r>
    </w:p>
    <w:p>
      <w:pPr>
        <w:pStyle w:val="16"/>
        <w:tabs>
          <w:tab w:val="right" w:pos="2000"/>
          <w:tab w:val="right" w:leader="dot" w:pos="9641"/>
          <w:tab w:val="clear" w:pos="9639"/>
        </w:tabs>
      </w:pPr>
      <w:r>
        <w:rPr>
          <w:lang w:eastAsia="zh-CN"/>
        </w:rPr>
        <w:t>7.8.1</w:t>
      </w:r>
      <w:r>
        <w:rPr>
          <w:lang w:eastAsia="zh-CN"/>
        </w:rPr>
        <w:tab/>
      </w:r>
      <w:r>
        <w:rPr>
          <w:lang w:eastAsia="zh-CN"/>
        </w:rPr>
        <w:t>General</w:t>
      </w:r>
      <w:r>
        <w:tab/>
      </w:r>
      <w:r>
        <w:rPr>
          <w:rFonts w:hint="eastAsia"/>
          <w:lang w:val="en-US" w:eastAsia="zh-CN"/>
        </w:rPr>
        <w:tab/>
      </w:r>
      <w:r>
        <w:fldChar w:fldCharType="begin"/>
      </w:r>
      <w:r>
        <w:instrText xml:space="preserve"> PAGEREF _Toc18693 \h </w:instrText>
      </w:r>
      <w:r>
        <w:fldChar w:fldCharType="separate"/>
      </w:r>
      <w:r>
        <w:t>30</w:t>
      </w:r>
      <w:r>
        <w:fldChar w:fldCharType="end"/>
      </w:r>
    </w:p>
    <w:p>
      <w:pPr>
        <w:pStyle w:val="16"/>
        <w:tabs>
          <w:tab w:val="right" w:pos="2000"/>
          <w:tab w:val="right" w:leader="dot" w:pos="9641"/>
          <w:tab w:val="clear" w:pos="9639"/>
        </w:tabs>
      </w:pPr>
      <w:r>
        <w:rPr>
          <w:lang w:eastAsia="zh-CN"/>
        </w:rPr>
        <w:t>7.8.2</w:t>
      </w:r>
      <w:r>
        <w:rPr>
          <w:lang w:eastAsia="zh-CN"/>
        </w:rPr>
        <w:tab/>
      </w:r>
      <w:r>
        <w:rPr>
          <w:lang w:eastAsia="zh-CN"/>
        </w:rPr>
        <w:t xml:space="preserve">Minimum requirements for </w:t>
      </w:r>
      <w:r>
        <w:rPr>
          <w:rFonts w:hint="eastAsia"/>
          <w:i/>
          <w:iCs/>
          <w:lang w:val="en-US" w:eastAsia="zh-CN"/>
        </w:rPr>
        <w:t xml:space="preserve">hybrid AAS </w:t>
      </w:r>
      <w:r>
        <w:rPr>
          <w:i/>
        </w:rPr>
        <w:t>SAN</w:t>
      </w:r>
      <w:r>
        <w:tab/>
      </w:r>
      <w:r>
        <w:fldChar w:fldCharType="begin"/>
      </w:r>
      <w:r>
        <w:instrText xml:space="preserve"> PAGEREF _Toc11312 \h </w:instrText>
      </w:r>
      <w:r>
        <w:fldChar w:fldCharType="separate"/>
      </w:r>
      <w:r>
        <w:t>31</w:t>
      </w:r>
      <w:r>
        <w:fldChar w:fldCharType="end"/>
      </w:r>
    </w:p>
    <w:p>
      <w:pPr>
        <w:pStyle w:val="18"/>
        <w:tabs>
          <w:tab w:val="right" w:pos="2000"/>
          <w:tab w:val="right" w:leader="dot" w:pos="9641"/>
          <w:tab w:val="clear" w:pos="9639"/>
        </w:tabs>
      </w:pPr>
      <w:r>
        <w:rPr>
          <w:lang w:eastAsia="zh-CN"/>
        </w:rPr>
        <w:t>8</w:t>
      </w:r>
      <w:r>
        <w:rPr>
          <w:lang w:eastAsia="zh-CN"/>
        </w:rPr>
        <w:tab/>
      </w:r>
      <w:r>
        <w:rPr>
          <w:lang w:eastAsia="zh-CN"/>
        </w:rPr>
        <w:t>Conducted performance requirements</w:t>
      </w:r>
      <w:r>
        <w:tab/>
      </w:r>
      <w:r>
        <w:fldChar w:fldCharType="begin"/>
      </w:r>
      <w:r>
        <w:instrText xml:space="preserve"> PAGEREF _Toc25150 \h </w:instrText>
      </w:r>
      <w:r>
        <w:fldChar w:fldCharType="separate"/>
      </w:r>
      <w:r>
        <w:t>31</w:t>
      </w:r>
      <w:r>
        <w:fldChar w:fldCharType="end"/>
      </w:r>
    </w:p>
    <w:p>
      <w:pPr>
        <w:pStyle w:val="17"/>
        <w:tabs>
          <w:tab w:val="right" w:pos="2000"/>
          <w:tab w:val="right" w:leader="dot" w:pos="9641"/>
          <w:tab w:val="clear" w:pos="9639"/>
        </w:tabs>
      </w:pPr>
      <w:r>
        <w:rPr>
          <w:lang w:eastAsia="zh-CN"/>
        </w:rPr>
        <w:t>8.1</w:t>
      </w:r>
      <w:r>
        <w:rPr>
          <w:lang w:eastAsia="zh-CN"/>
        </w:rPr>
        <w:tab/>
      </w:r>
      <w:r>
        <w:rPr>
          <w:lang w:eastAsia="zh-CN"/>
        </w:rPr>
        <w:t>General</w:t>
      </w:r>
      <w:r>
        <w:tab/>
      </w:r>
      <w:r>
        <w:rPr>
          <w:rFonts w:hint="eastAsia"/>
          <w:lang w:val="en-US" w:eastAsia="zh-CN"/>
        </w:rPr>
        <w:tab/>
      </w:r>
      <w:r>
        <w:fldChar w:fldCharType="begin"/>
      </w:r>
      <w:r>
        <w:instrText xml:space="preserve"> PAGEREF _Toc5526 \h </w:instrText>
      </w:r>
      <w:r>
        <w:fldChar w:fldCharType="separate"/>
      </w:r>
      <w:r>
        <w:t>31</w:t>
      </w:r>
      <w:r>
        <w:fldChar w:fldCharType="end"/>
      </w:r>
    </w:p>
    <w:p>
      <w:pPr>
        <w:pStyle w:val="17"/>
        <w:tabs>
          <w:tab w:val="right" w:pos="2000"/>
          <w:tab w:val="right" w:leader="dot" w:pos="9641"/>
          <w:tab w:val="clear" w:pos="9639"/>
        </w:tabs>
      </w:pPr>
      <w:r>
        <w:rPr>
          <w:lang w:eastAsia="zh-CN"/>
        </w:rPr>
        <w:t>8.2</w:t>
      </w:r>
      <w:r>
        <w:rPr>
          <w:lang w:eastAsia="zh-CN"/>
        </w:rPr>
        <w:tab/>
      </w:r>
      <w:r>
        <w:rPr>
          <w:lang w:eastAsia="zh-CN"/>
        </w:rPr>
        <w:t>Performance requirements for PUSCH</w:t>
      </w:r>
      <w:r>
        <w:tab/>
      </w:r>
      <w:r>
        <w:fldChar w:fldCharType="begin"/>
      </w:r>
      <w:r>
        <w:instrText xml:space="preserve"> PAGEREF _Toc24182 \h </w:instrText>
      </w:r>
      <w:r>
        <w:fldChar w:fldCharType="separate"/>
      </w:r>
      <w:r>
        <w:t>32</w:t>
      </w:r>
      <w:r>
        <w:fldChar w:fldCharType="end"/>
      </w:r>
    </w:p>
    <w:p>
      <w:pPr>
        <w:pStyle w:val="17"/>
        <w:tabs>
          <w:tab w:val="right" w:pos="2000"/>
          <w:tab w:val="right" w:leader="dot" w:pos="9641"/>
          <w:tab w:val="clear" w:pos="9639"/>
        </w:tabs>
      </w:pPr>
      <w:r>
        <w:rPr>
          <w:lang w:eastAsia="zh-CN"/>
        </w:rPr>
        <w:t>8.3</w:t>
      </w:r>
      <w:r>
        <w:rPr>
          <w:lang w:eastAsia="zh-CN"/>
        </w:rPr>
        <w:tab/>
      </w:r>
      <w:r>
        <w:rPr>
          <w:lang w:eastAsia="zh-CN"/>
        </w:rPr>
        <w:t>Performance requirements for PUCCH</w:t>
      </w:r>
      <w:r>
        <w:tab/>
      </w:r>
      <w:r>
        <w:fldChar w:fldCharType="begin"/>
      </w:r>
      <w:r>
        <w:instrText xml:space="preserve"> PAGEREF _Toc28873 \h </w:instrText>
      </w:r>
      <w:r>
        <w:fldChar w:fldCharType="separate"/>
      </w:r>
      <w:r>
        <w:t>32</w:t>
      </w:r>
      <w:r>
        <w:fldChar w:fldCharType="end"/>
      </w:r>
    </w:p>
    <w:p>
      <w:pPr>
        <w:pStyle w:val="17"/>
        <w:tabs>
          <w:tab w:val="right" w:pos="2000"/>
          <w:tab w:val="right" w:leader="dot" w:pos="9641"/>
          <w:tab w:val="clear" w:pos="9639"/>
        </w:tabs>
      </w:pPr>
      <w:r>
        <w:rPr>
          <w:lang w:eastAsia="zh-CN"/>
        </w:rPr>
        <w:t>8.4</w:t>
      </w:r>
      <w:r>
        <w:rPr>
          <w:lang w:eastAsia="zh-CN"/>
        </w:rPr>
        <w:tab/>
      </w:r>
      <w:r>
        <w:rPr>
          <w:lang w:eastAsia="zh-CN"/>
        </w:rPr>
        <w:t>Performance requirements for PRACH</w:t>
      </w:r>
      <w:r>
        <w:tab/>
      </w:r>
      <w:r>
        <w:fldChar w:fldCharType="begin"/>
      </w:r>
      <w:r>
        <w:instrText xml:space="preserve"> PAGEREF _Toc29161 \h </w:instrText>
      </w:r>
      <w:r>
        <w:fldChar w:fldCharType="separate"/>
      </w:r>
      <w:r>
        <w:t>32</w:t>
      </w:r>
      <w:r>
        <w:fldChar w:fldCharType="end"/>
      </w:r>
    </w:p>
    <w:p>
      <w:pPr>
        <w:pStyle w:val="18"/>
        <w:tabs>
          <w:tab w:val="right" w:pos="2000"/>
          <w:tab w:val="right" w:leader="dot" w:pos="9641"/>
          <w:tab w:val="clear" w:pos="9639"/>
        </w:tabs>
      </w:pPr>
      <w:r>
        <w:t>9</w:t>
      </w:r>
      <w:r>
        <w:tab/>
      </w:r>
      <w:r>
        <w:t>Radiated transmitter characteristics</w:t>
      </w:r>
      <w:r>
        <w:tab/>
      </w:r>
      <w:r>
        <w:fldChar w:fldCharType="begin"/>
      </w:r>
      <w:r>
        <w:instrText xml:space="preserve"> PAGEREF _Toc2418 \h </w:instrText>
      </w:r>
      <w:r>
        <w:fldChar w:fldCharType="separate"/>
      </w:r>
      <w:r>
        <w:t>32</w:t>
      </w:r>
      <w:r>
        <w:fldChar w:fldCharType="end"/>
      </w:r>
    </w:p>
    <w:p>
      <w:pPr>
        <w:pStyle w:val="17"/>
        <w:tabs>
          <w:tab w:val="right" w:pos="2000"/>
          <w:tab w:val="right" w:leader="dot" w:pos="9641"/>
          <w:tab w:val="clear" w:pos="9639"/>
        </w:tabs>
      </w:pPr>
      <w:r>
        <w:t>9.1</w:t>
      </w:r>
      <w:r>
        <w:tab/>
      </w:r>
      <w:r>
        <w:t>General</w:t>
      </w:r>
      <w:r>
        <w:tab/>
      </w:r>
      <w:r>
        <w:rPr>
          <w:rFonts w:hint="eastAsia"/>
          <w:lang w:val="en-US" w:eastAsia="zh-CN"/>
        </w:rPr>
        <w:tab/>
      </w:r>
      <w:r>
        <w:fldChar w:fldCharType="begin"/>
      </w:r>
      <w:r>
        <w:instrText xml:space="preserve"> PAGEREF _Toc26759 \h </w:instrText>
      </w:r>
      <w:r>
        <w:fldChar w:fldCharType="separate"/>
      </w:r>
      <w:r>
        <w:t>32</w:t>
      </w:r>
      <w:r>
        <w:fldChar w:fldCharType="end"/>
      </w:r>
    </w:p>
    <w:p>
      <w:pPr>
        <w:pStyle w:val="17"/>
        <w:tabs>
          <w:tab w:val="right" w:pos="2000"/>
          <w:tab w:val="right" w:leader="dot" w:pos="9641"/>
          <w:tab w:val="clear" w:pos="9639"/>
        </w:tabs>
      </w:pPr>
      <w:r>
        <w:t>9.2</w:t>
      </w:r>
      <w:r>
        <w:tab/>
      </w:r>
      <w:r>
        <w:t>Radiated transmit power</w:t>
      </w:r>
      <w:r>
        <w:tab/>
      </w:r>
      <w:r>
        <w:fldChar w:fldCharType="begin"/>
      </w:r>
      <w:r>
        <w:instrText xml:space="preserve"> PAGEREF _Toc14059 \h </w:instrText>
      </w:r>
      <w:r>
        <w:fldChar w:fldCharType="separate"/>
      </w:r>
      <w:r>
        <w:t>32</w:t>
      </w:r>
      <w:r>
        <w:fldChar w:fldCharType="end"/>
      </w:r>
    </w:p>
    <w:p>
      <w:pPr>
        <w:pStyle w:val="17"/>
        <w:tabs>
          <w:tab w:val="right" w:pos="2000"/>
          <w:tab w:val="right" w:leader="dot" w:pos="9641"/>
          <w:tab w:val="clear" w:pos="9639"/>
        </w:tabs>
      </w:pPr>
      <w:r>
        <w:t>9.3</w:t>
      </w:r>
      <w:r>
        <w:tab/>
      </w:r>
      <w:r>
        <w:t>OTA Satellite Access Node output power</w:t>
      </w:r>
      <w:r>
        <w:tab/>
      </w:r>
      <w:r>
        <w:fldChar w:fldCharType="begin"/>
      </w:r>
      <w:r>
        <w:instrText xml:space="preserve"> PAGEREF _Toc13002 \h </w:instrText>
      </w:r>
      <w:r>
        <w:fldChar w:fldCharType="separate"/>
      </w:r>
      <w:r>
        <w:t>32</w:t>
      </w:r>
      <w:r>
        <w:fldChar w:fldCharType="end"/>
      </w:r>
    </w:p>
    <w:p>
      <w:pPr>
        <w:pStyle w:val="17"/>
        <w:tabs>
          <w:tab w:val="right" w:pos="2000"/>
          <w:tab w:val="right" w:leader="dot" w:pos="9641"/>
          <w:tab w:val="clear" w:pos="9639"/>
        </w:tabs>
      </w:pPr>
      <w:r>
        <w:t>9.4</w:t>
      </w:r>
      <w:r>
        <w:tab/>
      </w:r>
      <w:r>
        <w:t>OTA output power dynamics</w:t>
      </w:r>
      <w:r>
        <w:tab/>
      </w:r>
      <w:r>
        <w:fldChar w:fldCharType="begin"/>
      </w:r>
      <w:r>
        <w:instrText xml:space="preserve"> PAGEREF _Toc19515 \h </w:instrText>
      </w:r>
      <w:r>
        <w:fldChar w:fldCharType="separate"/>
      </w:r>
      <w:r>
        <w:t>33</w:t>
      </w:r>
      <w:r>
        <w:fldChar w:fldCharType="end"/>
      </w:r>
    </w:p>
    <w:p>
      <w:pPr>
        <w:pStyle w:val="17"/>
        <w:tabs>
          <w:tab w:val="right" w:pos="2000"/>
          <w:tab w:val="right" w:leader="dot" w:pos="9641"/>
          <w:tab w:val="clear" w:pos="9639"/>
        </w:tabs>
      </w:pPr>
      <w:r>
        <w:t>9.5</w:t>
      </w:r>
      <w:r>
        <w:tab/>
      </w:r>
      <w:r>
        <w:t>OTA transmit ON/OFF power</w:t>
      </w:r>
      <w:r>
        <w:tab/>
      </w:r>
      <w:r>
        <w:fldChar w:fldCharType="begin"/>
      </w:r>
      <w:r>
        <w:instrText xml:space="preserve"> PAGEREF _Toc21032 \h </w:instrText>
      </w:r>
      <w:r>
        <w:fldChar w:fldCharType="separate"/>
      </w:r>
      <w:r>
        <w:t>33</w:t>
      </w:r>
      <w:r>
        <w:fldChar w:fldCharType="end"/>
      </w:r>
    </w:p>
    <w:p>
      <w:pPr>
        <w:pStyle w:val="17"/>
        <w:tabs>
          <w:tab w:val="right" w:pos="2000"/>
          <w:tab w:val="right" w:leader="dot" w:pos="9641"/>
          <w:tab w:val="clear" w:pos="9639"/>
        </w:tabs>
      </w:pPr>
      <w:r>
        <w:t>9.6</w:t>
      </w:r>
      <w:r>
        <w:tab/>
      </w:r>
      <w:r>
        <w:t>OTA transmitted signal quality</w:t>
      </w:r>
      <w:r>
        <w:tab/>
      </w:r>
      <w:r>
        <w:fldChar w:fldCharType="begin"/>
      </w:r>
      <w:r>
        <w:instrText xml:space="preserve"> PAGEREF _Toc7502 \h </w:instrText>
      </w:r>
      <w:r>
        <w:fldChar w:fldCharType="separate"/>
      </w:r>
      <w:r>
        <w:t>33</w:t>
      </w:r>
      <w:r>
        <w:fldChar w:fldCharType="end"/>
      </w:r>
    </w:p>
    <w:p>
      <w:pPr>
        <w:pStyle w:val="17"/>
        <w:tabs>
          <w:tab w:val="right" w:pos="2000"/>
          <w:tab w:val="right" w:leader="dot" w:pos="9641"/>
          <w:tab w:val="clear" w:pos="9639"/>
        </w:tabs>
      </w:pPr>
      <w:r>
        <w:t>9.7</w:t>
      </w:r>
      <w:r>
        <w:tab/>
      </w:r>
      <w:r>
        <w:t>OTA unwanted emissions</w:t>
      </w:r>
      <w:r>
        <w:tab/>
      </w:r>
      <w:r>
        <w:fldChar w:fldCharType="begin"/>
      </w:r>
      <w:r>
        <w:instrText xml:space="preserve"> PAGEREF _Toc27144 \h </w:instrText>
      </w:r>
      <w:r>
        <w:fldChar w:fldCharType="separate"/>
      </w:r>
      <w:r>
        <w:t>33</w:t>
      </w:r>
      <w:r>
        <w:fldChar w:fldCharType="end"/>
      </w:r>
    </w:p>
    <w:p>
      <w:pPr>
        <w:pStyle w:val="17"/>
        <w:tabs>
          <w:tab w:val="right" w:pos="2000"/>
          <w:tab w:val="right" w:leader="dot" w:pos="9641"/>
          <w:tab w:val="clear" w:pos="9639"/>
        </w:tabs>
      </w:pPr>
      <w:r>
        <w:t>9.8</w:t>
      </w:r>
      <w:r>
        <w:tab/>
      </w:r>
      <w:r>
        <w:t>OTA transmitter intermodulation</w:t>
      </w:r>
      <w:r>
        <w:tab/>
      </w:r>
      <w:r>
        <w:fldChar w:fldCharType="begin"/>
      </w:r>
      <w:r>
        <w:instrText xml:space="preserve"> PAGEREF _Toc27275 \h </w:instrText>
      </w:r>
      <w:r>
        <w:fldChar w:fldCharType="separate"/>
      </w:r>
      <w:r>
        <w:t>33</w:t>
      </w:r>
      <w:r>
        <w:fldChar w:fldCharType="end"/>
      </w:r>
    </w:p>
    <w:p>
      <w:pPr>
        <w:pStyle w:val="18"/>
        <w:tabs>
          <w:tab w:val="right" w:pos="2000"/>
          <w:tab w:val="right" w:leader="dot" w:pos="9641"/>
          <w:tab w:val="clear" w:pos="9639"/>
        </w:tabs>
      </w:pPr>
      <w:r>
        <w:t>10</w:t>
      </w:r>
      <w:r>
        <w:tab/>
      </w:r>
      <w:r>
        <w:t>Radiated receiver characteristics</w:t>
      </w:r>
      <w:r>
        <w:tab/>
      </w:r>
      <w:r>
        <w:fldChar w:fldCharType="begin"/>
      </w:r>
      <w:r>
        <w:instrText xml:space="preserve"> PAGEREF _Toc8545 \h </w:instrText>
      </w:r>
      <w:r>
        <w:fldChar w:fldCharType="separate"/>
      </w:r>
      <w:r>
        <w:t>33</w:t>
      </w:r>
      <w:r>
        <w:fldChar w:fldCharType="end"/>
      </w:r>
    </w:p>
    <w:p>
      <w:pPr>
        <w:pStyle w:val="17"/>
        <w:tabs>
          <w:tab w:val="right" w:pos="2000"/>
          <w:tab w:val="right" w:leader="dot" w:pos="9641"/>
          <w:tab w:val="clear" w:pos="9639"/>
        </w:tabs>
      </w:pPr>
      <w:r>
        <w:t>10.1</w:t>
      </w:r>
      <w:r>
        <w:tab/>
      </w:r>
      <w:r>
        <w:t>General</w:t>
      </w:r>
      <w:r>
        <w:tab/>
      </w:r>
      <w:r>
        <w:rPr>
          <w:rFonts w:hint="eastAsia"/>
          <w:lang w:val="en-US" w:eastAsia="zh-CN"/>
        </w:rPr>
        <w:tab/>
      </w:r>
      <w:r>
        <w:fldChar w:fldCharType="begin"/>
      </w:r>
      <w:r>
        <w:instrText xml:space="preserve"> PAGEREF _Toc20081 \h </w:instrText>
      </w:r>
      <w:r>
        <w:fldChar w:fldCharType="separate"/>
      </w:r>
      <w:r>
        <w:t>33</w:t>
      </w:r>
      <w:r>
        <w:fldChar w:fldCharType="end"/>
      </w:r>
    </w:p>
    <w:p>
      <w:pPr>
        <w:pStyle w:val="17"/>
        <w:tabs>
          <w:tab w:val="right" w:pos="2000"/>
          <w:tab w:val="right" w:leader="dot" w:pos="9641"/>
          <w:tab w:val="clear" w:pos="9639"/>
        </w:tabs>
      </w:pPr>
      <w:r>
        <w:rPr>
          <w:lang w:val="en-US"/>
        </w:rPr>
        <w:t>10.2</w:t>
      </w:r>
      <w:r>
        <w:rPr>
          <w:lang w:val="en-US"/>
        </w:rPr>
        <w:tab/>
      </w:r>
      <w:r>
        <w:rPr>
          <w:lang w:val="en-US"/>
        </w:rPr>
        <w:t>OTA sensitivity</w:t>
      </w:r>
      <w:r>
        <w:tab/>
      </w:r>
      <w:r>
        <w:fldChar w:fldCharType="begin"/>
      </w:r>
      <w:r>
        <w:instrText xml:space="preserve"> PAGEREF _Toc8824 \h </w:instrText>
      </w:r>
      <w:r>
        <w:fldChar w:fldCharType="separate"/>
      </w:r>
      <w:r>
        <w:t>33</w:t>
      </w:r>
      <w:r>
        <w:fldChar w:fldCharType="end"/>
      </w:r>
    </w:p>
    <w:p>
      <w:pPr>
        <w:pStyle w:val="17"/>
        <w:tabs>
          <w:tab w:val="right" w:pos="2000"/>
          <w:tab w:val="right" w:leader="dot" w:pos="9641"/>
          <w:tab w:val="clear" w:pos="9639"/>
        </w:tabs>
      </w:pPr>
      <w:r>
        <w:t>10.3</w:t>
      </w:r>
      <w:r>
        <w:tab/>
      </w:r>
      <w:r>
        <w:t>OTA reference sensitivity level</w:t>
      </w:r>
      <w:r>
        <w:tab/>
      </w:r>
      <w:r>
        <w:fldChar w:fldCharType="begin"/>
      </w:r>
      <w:r>
        <w:instrText xml:space="preserve"> PAGEREF _Toc25841 \h </w:instrText>
      </w:r>
      <w:r>
        <w:fldChar w:fldCharType="separate"/>
      </w:r>
      <w:r>
        <w:t>33</w:t>
      </w:r>
      <w:r>
        <w:fldChar w:fldCharType="end"/>
      </w:r>
    </w:p>
    <w:p>
      <w:pPr>
        <w:pStyle w:val="17"/>
        <w:tabs>
          <w:tab w:val="right" w:pos="2000"/>
          <w:tab w:val="right" w:leader="dot" w:pos="9641"/>
          <w:tab w:val="clear" w:pos="9639"/>
        </w:tabs>
      </w:pPr>
      <w:r>
        <w:t>10.4</w:t>
      </w:r>
      <w:r>
        <w:tab/>
      </w:r>
      <w:r>
        <w:t>OTA dynamic range</w:t>
      </w:r>
      <w:r>
        <w:tab/>
      </w:r>
      <w:r>
        <w:fldChar w:fldCharType="begin"/>
      </w:r>
      <w:r>
        <w:instrText xml:space="preserve"> PAGEREF _Toc12622 \h </w:instrText>
      </w:r>
      <w:r>
        <w:fldChar w:fldCharType="separate"/>
      </w:r>
      <w:r>
        <w:t>33</w:t>
      </w:r>
      <w:r>
        <w:fldChar w:fldCharType="end"/>
      </w:r>
    </w:p>
    <w:p>
      <w:pPr>
        <w:pStyle w:val="17"/>
        <w:tabs>
          <w:tab w:val="right" w:pos="2000"/>
          <w:tab w:val="right" w:leader="dot" w:pos="9641"/>
          <w:tab w:val="clear" w:pos="9639"/>
        </w:tabs>
      </w:pPr>
      <w:r>
        <w:t>10.5</w:t>
      </w:r>
      <w:r>
        <w:tab/>
      </w:r>
      <w:r>
        <w:t>OTA in-band selectivity and blocking</w:t>
      </w:r>
      <w:r>
        <w:tab/>
      </w:r>
      <w:r>
        <w:fldChar w:fldCharType="begin"/>
      </w:r>
      <w:r>
        <w:instrText xml:space="preserve"> PAGEREF _Toc25228 \h </w:instrText>
      </w:r>
      <w:r>
        <w:fldChar w:fldCharType="separate"/>
      </w:r>
      <w:r>
        <w:t>33</w:t>
      </w:r>
      <w:r>
        <w:fldChar w:fldCharType="end"/>
      </w:r>
    </w:p>
    <w:p>
      <w:pPr>
        <w:pStyle w:val="17"/>
        <w:tabs>
          <w:tab w:val="right" w:pos="2000"/>
          <w:tab w:val="right" w:leader="dot" w:pos="9641"/>
          <w:tab w:val="clear" w:pos="9639"/>
        </w:tabs>
      </w:pPr>
      <w:r>
        <w:t>10.6</w:t>
      </w:r>
      <w:r>
        <w:tab/>
      </w:r>
      <w:r>
        <w:t>OTA out-of-band blocking</w:t>
      </w:r>
      <w:r>
        <w:tab/>
      </w:r>
      <w:r>
        <w:fldChar w:fldCharType="begin"/>
      </w:r>
      <w:r>
        <w:instrText xml:space="preserve"> PAGEREF _Toc22208 \h </w:instrText>
      </w:r>
      <w:r>
        <w:fldChar w:fldCharType="separate"/>
      </w:r>
      <w:r>
        <w:t>34</w:t>
      </w:r>
      <w:r>
        <w:fldChar w:fldCharType="end"/>
      </w:r>
    </w:p>
    <w:p>
      <w:pPr>
        <w:pStyle w:val="17"/>
        <w:tabs>
          <w:tab w:val="right" w:pos="2000"/>
          <w:tab w:val="right" w:leader="dot" w:pos="9641"/>
          <w:tab w:val="clear" w:pos="9639"/>
        </w:tabs>
      </w:pPr>
      <w:r>
        <w:t>10.7</w:t>
      </w:r>
      <w:r>
        <w:tab/>
      </w:r>
      <w:r>
        <w:t>OTA receiver spurious emissions</w:t>
      </w:r>
      <w:r>
        <w:tab/>
      </w:r>
      <w:r>
        <w:fldChar w:fldCharType="begin"/>
      </w:r>
      <w:r>
        <w:instrText xml:space="preserve"> PAGEREF _Toc16779 \h </w:instrText>
      </w:r>
      <w:r>
        <w:fldChar w:fldCharType="separate"/>
      </w:r>
      <w:r>
        <w:t>34</w:t>
      </w:r>
      <w:r>
        <w:fldChar w:fldCharType="end"/>
      </w:r>
    </w:p>
    <w:p>
      <w:pPr>
        <w:pStyle w:val="17"/>
        <w:tabs>
          <w:tab w:val="right" w:pos="2000"/>
          <w:tab w:val="right" w:leader="dot" w:pos="9641"/>
          <w:tab w:val="clear" w:pos="9639"/>
        </w:tabs>
      </w:pPr>
      <w:r>
        <w:t>10.8</w:t>
      </w:r>
      <w:r>
        <w:tab/>
      </w:r>
      <w:r>
        <w:t>OTA receiver intermodulation</w:t>
      </w:r>
      <w:r>
        <w:tab/>
      </w:r>
      <w:r>
        <w:fldChar w:fldCharType="begin"/>
      </w:r>
      <w:r>
        <w:instrText xml:space="preserve"> PAGEREF _Toc19816 \h </w:instrText>
      </w:r>
      <w:r>
        <w:fldChar w:fldCharType="separate"/>
      </w:r>
      <w:r>
        <w:t>34</w:t>
      </w:r>
      <w:r>
        <w:fldChar w:fldCharType="end"/>
      </w:r>
    </w:p>
    <w:p>
      <w:pPr>
        <w:pStyle w:val="17"/>
        <w:tabs>
          <w:tab w:val="right" w:pos="2000"/>
          <w:tab w:val="right" w:leader="dot" w:pos="9641"/>
          <w:tab w:val="clear" w:pos="9639"/>
        </w:tabs>
      </w:pPr>
      <w:r>
        <w:t>10.9</w:t>
      </w:r>
      <w:r>
        <w:tab/>
      </w:r>
      <w:r>
        <w:t>OTA in-channel selectivity</w:t>
      </w:r>
      <w:r>
        <w:tab/>
      </w:r>
      <w:r>
        <w:fldChar w:fldCharType="begin"/>
      </w:r>
      <w:r>
        <w:instrText xml:space="preserve"> PAGEREF _Toc7623 \h </w:instrText>
      </w:r>
      <w:r>
        <w:fldChar w:fldCharType="separate"/>
      </w:r>
      <w:r>
        <w:t>34</w:t>
      </w:r>
      <w:r>
        <w:fldChar w:fldCharType="end"/>
      </w:r>
    </w:p>
    <w:p>
      <w:pPr>
        <w:pStyle w:val="18"/>
        <w:tabs>
          <w:tab w:val="right" w:pos="2000"/>
          <w:tab w:val="right" w:leader="dot" w:pos="9641"/>
          <w:tab w:val="clear" w:pos="9639"/>
        </w:tabs>
      </w:pPr>
      <w:r>
        <w:t>11</w:t>
      </w:r>
      <w:r>
        <w:tab/>
      </w:r>
      <w:r>
        <w:t>Radiated performance requirements</w:t>
      </w:r>
      <w:r>
        <w:tab/>
      </w:r>
      <w:r>
        <w:fldChar w:fldCharType="begin"/>
      </w:r>
      <w:r>
        <w:instrText xml:space="preserve"> PAGEREF _Toc1724 \h </w:instrText>
      </w:r>
      <w:r>
        <w:fldChar w:fldCharType="separate"/>
      </w:r>
      <w:r>
        <w:t>34</w:t>
      </w:r>
      <w:r>
        <w:fldChar w:fldCharType="end"/>
      </w:r>
    </w:p>
    <w:p>
      <w:pPr>
        <w:pStyle w:val="17"/>
        <w:tabs>
          <w:tab w:val="right" w:pos="2000"/>
          <w:tab w:val="right" w:leader="dot" w:pos="9641"/>
          <w:tab w:val="clear" w:pos="9639"/>
        </w:tabs>
      </w:pPr>
      <w:r>
        <w:t>11.1</w:t>
      </w:r>
      <w:r>
        <w:tab/>
      </w:r>
      <w:r>
        <w:t>General</w:t>
      </w:r>
      <w:r>
        <w:tab/>
      </w:r>
      <w:r>
        <w:rPr>
          <w:rFonts w:hint="eastAsia"/>
          <w:lang w:val="en-US" w:eastAsia="zh-CN"/>
        </w:rPr>
        <w:tab/>
      </w:r>
      <w:r>
        <w:fldChar w:fldCharType="begin"/>
      </w:r>
      <w:r>
        <w:instrText xml:space="preserve"> PAGEREF _Toc23511 \h </w:instrText>
      </w:r>
      <w:r>
        <w:fldChar w:fldCharType="separate"/>
      </w:r>
      <w:r>
        <w:t>34</w:t>
      </w:r>
      <w:r>
        <w:fldChar w:fldCharType="end"/>
      </w:r>
    </w:p>
    <w:p>
      <w:pPr>
        <w:pStyle w:val="17"/>
        <w:tabs>
          <w:tab w:val="right" w:pos="2000"/>
          <w:tab w:val="right" w:leader="dot" w:pos="9641"/>
          <w:tab w:val="clear" w:pos="9639"/>
        </w:tabs>
      </w:pPr>
      <w:r>
        <w:t>11.</w:t>
      </w:r>
      <w:r>
        <w:rPr>
          <w:rFonts w:eastAsia="等线"/>
          <w:lang w:eastAsia="zh-CN"/>
        </w:rPr>
        <w:t>2</w:t>
      </w:r>
      <w:r>
        <w:tab/>
      </w:r>
      <w:r>
        <w:t>Performance requirements for PUSCH</w:t>
      </w:r>
      <w:r>
        <w:tab/>
      </w:r>
      <w:r>
        <w:fldChar w:fldCharType="begin"/>
      </w:r>
      <w:r>
        <w:instrText xml:space="preserve"> PAGEREF _Toc4613 \h </w:instrText>
      </w:r>
      <w:r>
        <w:fldChar w:fldCharType="separate"/>
      </w:r>
      <w:r>
        <w:t>34</w:t>
      </w:r>
      <w:r>
        <w:fldChar w:fldCharType="end"/>
      </w:r>
    </w:p>
    <w:p>
      <w:pPr>
        <w:pStyle w:val="17"/>
        <w:tabs>
          <w:tab w:val="right" w:pos="2000"/>
          <w:tab w:val="right" w:leader="dot" w:pos="9641"/>
          <w:tab w:val="clear" w:pos="9639"/>
        </w:tabs>
      </w:pPr>
      <w:r>
        <w:t>11.</w:t>
      </w:r>
      <w:r>
        <w:rPr>
          <w:rFonts w:eastAsia="等线"/>
          <w:lang w:eastAsia="zh-CN"/>
        </w:rPr>
        <w:t>3</w:t>
      </w:r>
      <w:r>
        <w:tab/>
      </w:r>
      <w:r>
        <w:t>Performance requirements for PUCCH</w:t>
      </w:r>
      <w:r>
        <w:tab/>
      </w:r>
      <w:r>
        <w:fldChar w:fldCharType="begin"/>
      </w:r>
      <w:r>
        <w:instrText xml:space="preserve"> PAGEREF _Toc24233 \h </w:instrText>
      </w:r>
      <w:r>
        <w:fldChar w:fldCharType="separate"/>
      </w:r>
      <w:r>
        <w:t>34</w:t>
      </w:r>
      <w:r>
        <w:fldChar w:fldCharType="end"/>
      </w:r>
    </w:p>
    <w:p>
      <w:pPr>
        <w:pStyle w:val="17"/>
        <w:tabs>
          <w:tab w:val="right" w:pos="2000"/>
          <w:tab w:val="right" w:leader="dot" w:pos="9641"/>
          <w:tab w:val="clear" w:pos="9639"/>
        </w:tabs>
      </w:pPr>
      <w:r>
        <w:t>11.</w:t>
      </w:r>
      <w:r>
        <w:rPr>
          <w:rFonts w:eastAsia="等线"/>
          <w:lang w:eastAsia="zh-CN"/>
        </w:rPr>
        <w:t>4</w:t>
      </w:r>
      <w:r>
        <w:tab/>
      </w:r>
      <w:r>
        <w:t>Performance requirements for PRACH</w:t>
      </w:r>
      <w:r>
        <w:tab/>
      </w:r>
      <w:r>
        <w:fldChar w:fldCharType="begin"/>
      </w:r>
      <w:r>
        <w:instrText xml:space="preserve"> PAGEREF _Toc15392 \h </w:instrText>
      </w:r>
      <w:r>
        <w:fldChar w:fldCharType="separate"/>
      </w:r>
      <w:r>
        <w:t>34</w:t>
      </w:r>
      <w:r>
        <w:fldChar w:fldCharType="end"/>
      </w:r>
    </w:p>
    <w:p>
      <w:pPr>
        <w:pStyle w:val="18"/>
        <w:tabs>
          <w:tab w:val="right" w:leader="dot" w:pos="9641"/>
          <w:tab w:val="clear" w:pos="9639"/>
        </w:tabs>
      </w:pPr>
      <w:r>
        <w:t>Annex A (normative): Reference measurement channels</w:t>
      </w:r>
      <w:r>
        <w:tab/>
      </w:r>
      <w:r>
        <w:fldChar w:fldCharType="begin"/>
      </w:r>
      <w:r>
        <w:instrText xml:space="preserve"> PAGEREF _Toc26310 \h </w:instrText>
      </w:r>
      <w:r>
        <w:fldChar w:fldCharType="separate"/>
      </w:r>
      <w:r>
        <w:t>35</w:t>
      </w:r>
      <w:r>
        <w:fldChar w:fldCharType="end"/>
      </w:r>
    </w:p>
    <w:p>
      <w:pPr>
        <w:pStyle w:val="20"/>
        <w:tabs>
          <w:tab w:val="right" w:leader="dot" w:pos="9641"/>
          <w:tab w:val="clear" w:pos="9639"/>
        </w:tabs>
      </w:pPr>
      <w:r>
        <w:t xml:space="preserve">Annex B (normative): Error Vector Magnitude </w:t>
      </w:r>
      <w:r>
        <w:tab/>
      </w:r>
      <w:r>
        <w:fldChar w:fldCharType="begin"/>
      </w:r>
      <w:r>
        <w:instrText xml:space="preserve"> PAGEREF _Toc13859 \h </w:instrText>
      </w:r>
      <w:r>
        <w:fldChar w:fldCharType="separate"/>
      </w:r>
      <w:r>
        <w:t>36</w:t>
      </w:r>
      <w:r>
        <w:fldChar w:fldCharType="end"/>
      </w:r>
    </w:p>
    <w:p>
      <w:pPr>
        <w:pStyle w:val="20"/>
        <w:tabs>
          <w:tab w:val="right" w:leader="dot" w:pos="9641"/>
          <w:tab w:val="clear" w:pos="9639"/>
        </w:tabs>
      </w:pPr>
      <w:r>
        <w:t>Annex D (informative): Change history</w:t>
      </w:r>
      <w:r>
        <w:tab/>
      </w:r>
      <w:r>
        <w:fldChar w:fldCharType="begin"/>
      </w:r>
      <w:r>
        <w:instrText xml:space="preserve"> PAGEREF _Toc20691 \h </w:instrText>
      </w:r>
      <w:r>
        <w:fldChar w:fldCharType="separate"/>
      </w:r>
      <w:r>
        <w:t>38</w:t>
      </w:r>
      <w:r>
        <w:fldChar w:fldCharType="end"/>
      </w:r>
    </w:p>
    <w:p>
      <w:r>
        <w:fldChar w:fldCharType="end"/>
      </w:r>
    </w:p>
    <w:p>
      <w:pPr>
        <w:pStyle w:val="68"/>
      </w:pPr>
      <w:r>
        <w:br w:type="page"/>
      </w:r>
      <w:r>
        <w:t xml:space="preserve">For definitive guidance on drafting 3GPP TSs and TRs, see </w:t>
      </w:r>
      <w:r>
        <w:fldChar w:fldCharType="begin"/>
      </w:r>
      <w:r>
        <w:instrText xml:space="preserve"> HYPERLINK "http://www.3gpp.org/DynaReport/21801.htm" </w:instrText>
      </w:r>
      <w:r>
        <w:fldChar w:fldCharType="separate"/>
      </w:r>
      <w:r>
        <w:rPr>
          <w:rStyle w:val="32"/>
        </w:rPr>
        <w:t>3GPP TS 21.801</w:t>
      </w:r>
      <w:r>
        <w:rPr>
          <w:rStyle w:val="32"/>
        </w:rPr>
        <w:fldChar w:fldCharType="end"/>
      </w:r>
      <w:r>
        <w:t xml:space="preserve"> supplemented by the 3GPP web page </w:t>
      </w:r>
      <w:r>
        <w:fldChar w:fldCharType="begin"/>
      </w:r>
      <w:r>
        <w:instrText xml:space="preserve"> HYPERLINK "http://www.3gpp.org/specifications-groups/delegates-corner/writing-a-new-spec" </w:instrText>
      </w:r>
      <w:r>
        <w:fldChar w:fldCharType="separate"/>
      </w:r>
      <w:r>
        <w:rPr>
          <w:rStyle w:val="32"/>
        </w:rPr>
        <w:t>http://www.3gpp.org/specifications-groups/delegates-corner/writing-a-new-spec</w:t>
      </w:r>
      <w:r>
        <w:rPr>
          <w:rStyle w:val="32"/>
        </w:rPr>
        <w:fldChar w:fldCharType="end"/>
      </w:r>
      <w:r>
        <w:t xml:space="preserve">. </w:t>
      </w:r>
    </w:p>
    <w:p>
      <w:pPr>
        <w:pStyle w:val="68"/>
      </w:pPr>
      <w:r>
        <w:t>Ensure all blue guidance text is removed before submitting the TS/TR to the TSG for approval.</w:t>
      </w:r>
    </w:p>
    <w:p>
      <w:pPr>
        <w:pStyle w:val="2"/>
      </w:pPr>
      <w:bookmarkStart w:id="16" w:name="foreword"/>
      <w:bookmarkEnd w:id="16"/>
      <w:bookmarkStart w:id="17" w:name="_Toc28756"/>
      <w:r>
        <w:t>Foreword</w:t>
      </w:r>
      <w:bookmarkEnd w:id="17"/>
    </w:p>
    <w:p>
      <w:pPr>
        <w:pStyle w:val="68"/>
      </w:pPr>
      <w:r>
        <w:t xml:space="preserve">This clause is mandatory; do not alter the text in any way other than to choose between "Specification" and "Report". </w:t>
      </w:r>
    </w:p>
    <w:p>
      <w:r>
        <w:t xml:space="preserve">This Technical </w:t>
      </w:r>
      <w:bookmarkStart w:id="18" w:name="spectype3"/>
      <w:r>
        <w:rPr>
          <w:highlight w:val="yellow"/>
        </w:rPr>
        <w:t>Specification</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0"/>
      </w:pPr>
      <w:r>
        <w:t>Version x.y.z</w:t>
      </w:r>
    </w:p>
    <w:p>
      <w:pPr>
        <w:pStyle w:val="50"/>
      </w:pPr>
      <w:r>
        <w:t>where:</w:t>
      </w:r>
    </w:p>
    <w:p>
      <w:pPr>
        <w:pStyle w:val="61"/>
      </w:pPr>
      <w:r>
        <w:t>x</w:t>
      </w:r>
      <w:r>
        <w:tab/>
      </w:r>
      <w:r>
        <w:t>the first digit:</w:t>
      </w:r>
    </w:p>
    <w:p>
      <w:pPr>
        <w:pStyle w:val="62"/>
      </w:pPr>
      <w:r>
        <w:t>1</w:t>
      </w:r>
      <w:r>
        <w:tab/>
      </w:r>
      <w:r>
        <w:t>presented to TSG for information;</w:t>
      </w:r>
    </w:p>
    <w:p>
      <w:pPr>
        <w:pStyle w:val="62"/>
      </w:pPr>
      <w:r>
        <w:t>2</w:t>
      </w:r>
      <w:r>
        <w:tab/>
      </w:r>
      <w:r>
        <w:t>presented to TSG for approval;</w:t>
      </w:r>
    </w:p>
    <w:p>
      <w:pPr>
        <w:pStyle w:val="62"/>
      </w:pPr>
      <w:r>
        <w:t>3</w:t>
      </w:r>
      <w:r>
        <w:tab/>
      </w:r>
      <w:r>
        <w:t>or greater indicates TSG approved document under change control.</w:t>
      </w:r>
    </w:p>
    <w:p>
      <w:pPr>
        <w:pStyle w:val="61"/>
      </w:pPr>
      <w:r>
        <w:t>y</w:t>
      </w:r>
      <w:r>
        <w:tab/>
      </w:r>
      <w:r>
        <w:t>the second digit is incremented for all changes of substance, i.e. technical enhancements, corrections, updates, etc.</w:t>
      </w:r>
    </w:p>
    <w:p>
      <w:pPr>
        <w:pStyle w:val="61"/>
      </w:pPr>
      <w:r>
        <w:t>z</w:t>
      </w:r>
      <w:r>
        <w:tab/>
      </w:r>
      <w:r>
        <w:t>the third digit is incremented when editorial only changes have been incorporated in the document.</w:t>
      </w:r>
    </w:p>
    <w:p>
      <w:pPr>
        <w:pStyle w:val="68"/>
      </w:pPr>
      <w:r>
        <w:t>In drafting the TS/TR, pay particular attention to the use of modal auxiliary verbs! TRs shall not contain any normative provisions.</w:t>
      </w:r>
    </w:p>
    <w:p>
      <w:r>
        <w:t>In the present document, modal verbs have the following meanings:</w:t>
      </w:r>
    </w:p>
    <w:p>
      <w:pPr>
        <w:pStyle w:val="46"/>
      </w:pPr>
      <w:r>
        <w:rPr>
          <w:b/>
        </w:rPr>
        <w:t>shall</w:t>
      </w:r>
      <w:r>
        <w:tab/>
      </w:r>
      <w:r>
        <w:tab/>
      </w:r>
      <w:r>
        <w:t>indicates a mandatory requirement to do something</w:t>
      </w:r>
    </w:p>
    <w:p>
      <w:pPr>
        <w:pStyle w:val="4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6"/>
      </w:pPr>
      <w:r>
        <w:rPr>
          <w:b/>
        </w:rPr>
        <w:t>should</w:t>
      </w:r>
      <w:r>
        <w:tab/>
      </w:r>
      <w:r>
        <w:tab/>
      </w:r>
      <w:r>
        <w:t>indicates a recommendation to do something</w:t>
      </w:r>
    </w:p>
    <w:p>
      <w:pPr>
        <w:pStyle w:val="46"/>
      </w:pPr>
      <w:r>
        <w:rPr>
          <w:b/>
        </w:rPr>
        <w:t>should not</w:t>
      </w:r>
      <w:r>
        <w:tab/>
      </w:r>
      <w:r>
        <w:t>indicates a recommendation not to do something</w:t>
      </w:r>
    </w:p>
    <w:p>
      <w:pPr>
        <w:pStyle w:val="46"/>
      </w:pPr>
      <w:r>
        <w:rPr>
          <w:b/>
        </w:rPr>
        <w:t>may</w:t>
      </w:r>
      <w:r>
        <w:tab/>
      </w:r>
      <w:r>
        <w:tab/>
      </w:r>
      <w:r>
        <w:t>indicates permission to do something</w:t>
      </w:r>
    </w:p>
    <w:p>
      <w:pPr>
        <w:pStyle w:val="4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6"/>
      </w:pPr>
      <w:r>
        <w:rPr>
          <w:b/>
        </w:rPr>
        <w:t>can</w:t>
      </w:r>
      <w:r>
        <w:tab/>
      </w:r>
      <w:r>
        <w:tab/>
      </w:r>
      <w:r>
        <w:t>indicates that something is possible</w:t>
      </w:r>
    </w:p>
    <w:p>
      <w:pPr>
        <w:pStyle w:val="46"/>
      </w:pPr>
      <w:r>
        <w:rPr>
          <w:b/>
        </w:rPr>
        <w:t>cannot</w:t>
      </w:r>
      <w:r>
        <w:tab/>
      </w:r>
      <w:r>
        <w:tab/>
      </w:r>
      <w:r>
        <w:t>indicates that something is impossible</w:t>
      </w:r>
    </w:p>
    <w:p>
      <w:r>
        <w:t>The constructions "can" and "cannot" are not substitutes for "may" and "need not".</w:t>
      </w:r>
    </w:p>
    <w:p>
      <w:pPr>
        <w:pStyle w:val="46"/>
      </w:pPr>
      <w:r>
        <w:rPr>
          <w:b/>
        </w:rPr>
        <w:t>will</w:t>
      </w:r>
      <w:r>
        <w:tab/>
      </w:r>
      <w:r>
        <w:tab/>
      </w:r>
      <w:r>
        <w:t>indicates that something is certain or expected to happen as a result of action taken by an agency the behaviour of which is outside the scope of the present document</w:t>
      </w:r>
    </w:p>
    <w:p>
      <w:pPr>
        <w:pStyle w:val="46"/>
      </w:pPr>
      <w:r>
        <w:rPr>
          <w:b/>
        </w:rPr>
        <w:t>will not</w:t>
      </w:r>
      <w:r>
        <w:tab/>
      </w:r>
      <w:r>
        <w:tab/>
      </w:r>
      <w:r>
        <w:t>indicates that something is certain or expected not to happen as a result of action taken by an agency the behaviour of which is outside the scope of the present document</w:t>
      </w:r>
    </w:p>
    <w:p>
      <w:pPr>
        <w:pStyle w:val="46"/>
      </w:pPr>
      <w:r>
        <w:rPr>
          <w:b/>
        </w:rPr>
        <w:t>might</w:t>
      </w:r>
      <w:r>
        <w:tab/>
      </w:r>
      <w:r>
        <w:t>indicates a likelihood that something will happen as a result of action taken by some agency the behaviour of which is outside the scope of the present document</w:t>
      </w:r>
    </w:p>
    <w:p>
      <w:pPr>
        <w:pStyle w:val="46"/>
      </w:pPr>
      <w:r>
        <w:rPr>
          <w:b/>
        </w:rPr>
        <w:t>might not</w:t>
      </w:r>
      <w:r>
        <w:tab/>
      </w:r>
      <w:r>
        <w:t>indicates a likelihood that something will not happen as a result of action taken by some agency the behaviour of which is outside the scope of the present document</w:t>
      </w:r>
    </w:p>
    <w:p>
      <w:r>
        <w:t>In addition:</w:t>
      </w:r>
    </w:p>
    <w:p>
      <w:pPr>
        <w:pStyle w:val="46"/>
      </w:pPr>
      <w:r>
        <w:rPr>
          <w:b/>
        </w:rPr>
        <w:t>is</w:t>
      </w:r>
      <w:r>
        <w:tab/>
      </w:r>
      <w:r>
        <w:t>(or any other verb in the indicative mood) indicates a statement of fact</w:t>
      </w:r>
    </w:p>
    <w:p>
      <w:pPr>
        <w:pStyle w:val="46"/>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r>
        <w:br w:type="page"/>
      </w:r>
      <w:bookmarkStart w:id="20" w:name="scope"/>
      <w:bookmarkEnd w:id="20"/>
    </w:p>
    <w:p>
      <w:pPr>
        <w:pStyle w:val="2"/>
      </w:pPr>
      <w:bookmarkStart w:id="21" w:name="_Toc11154"/>
      <w:r>
        <w:t>1</w:t>
      </w:r>
      <w:r>
        <w:tab/>
      </w:r>
      <w:r>
        <w:t>Scope</w:t>
      </w:r>
      <w:bookmarkEnd w:id="21"/>
    </w:p>
    <w:p>
      <w:pPr>
        <w:pStyle w:val="68"/>
      </w:pPr>
      <w:r>
        <w:t>This clause shall start on a new page.</w:t>
      </w:r>
    </w:p>
    <w:p>
      <w:r>
        <w:t>The present document …</w:t>
      </w:r>
    </w:p>
    <w:p>
      <w:pPr>
        <w:pStyle w:val="2"/>
      </w:pPr>
      <w:bookmarkStart w:id="22" w:name="references"/>
      <w:bookmarkEnd w:id="22"/>
      <w:bookmarkStart w:id="23" w:name="_Toc12787"/>
      <w:r>
        <w:t>2</w:t>
      </w:r>
      <w:r>
        <w:tab/>
      </w:r>
      <w:r>
        <w:t>References</w:t>
      </w:r>
      <w:bookmarkEnd w:id="23"/>
    </w:p>
    <w:p>
      <w:r>
        <w:t>The following documents contain provisions which, through reference in this text, constitute provisions of the present document.</w:t>
      </w:r>
    </w:p>
    <w:p>
      <w:pPr>
        <w:pStyle w:val="50"/>
      </w:pPr>
      <w:r>
        <w:t>-</w:t>
      </w:r>
      <w:r>
        <w:tab/>
      </w:r>
      <w:r>
        <w:t>References are either specific (identified by date of publication, edition number, version number, etc.) or non</w:t>
      </w:r>
      <w:r>
        <w:noBreakHyphen/>
      </w:r>
      <w:r>
        <w:t>specific.</w:t>
      </w:r>
    </w:p>
    <w:p>
      <w:pPr>
        <w:pStyle w:val="50"/>
      </w:pPr>
      <w:r>
        <w:t>-</w:t>
      </w:r>
      <w:r>
        <w:tab/>
      </w:r>
      <w:r>
        <w:t>For a specific reference, subsequent revisions do not apply.</w:t>
      </w:r>
    </w:p>
    <w:p>
      <w:pPr>
        <w:pStyle w:val="5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6"/>
      </w:pPr>
      <w:r>
        <w:t>[1]</w:t>
      </w:r>
      <w:r>
        <w:tab/>
      </w:r>
      <w:r>
        <w:t>3GPP TR 21.905: "Vocabulary for 3GPP Specifications".</w:t>
      </w:r>
    </w:p>
    <w:p>
      <w:pPr>
        <w:pStyle w:val="46"/>
      </w:pPr>
      <w:r>
        <w:t>…</w:t>
      </w:r>
    </w:p>
    <w:p>
      <w:pPr>
        <w:pStyle w:val="46"/>
      </w:pPr>
      <w:r>
        <w:t>[x]</w:t>
      </w:r>
      <w:r>
        <w:tab/>
      </w:r>
      <w:r>
        <w:t>&lt;doctype&gt; &lt;#&gt;[ ([up to and including]{yyyy[-mm]|V&lt;a[.b[.c]]&gt;}[onwards])]: "&lt;Title&gt;".</w:t>
      </w:r>
    </w:p>
    <w:p>
      <w:pPr>
        <w:pStyle w:val="68"/>
      </w:pPr>
      <w:r>
        <w:t>It is preferred that the reference to 21.905 be the first in the list.</w:t>
      </w:r>
    </w:p>
    <w:p>
      <w:pPr>
        <w:pStyle w:val="2"/>
      </w:pPr>
      <w:bookmarkStart w:id="24" w:name="definitions"/>
      <w:bookmarkEnd w:id="24"/>
      <w:bookmarkStart w:id="25" w:name="_Toc29553"/>
      <w:r>
        <w:t>3</w:t>
      </w:r>
      <w:r>
        <w:tab/>
      </w:r>
      <w:r>
        <w:t>Definitions, symbols and abbreviations</w:t>
      </w:r>
      <w:bookmarkEnd w:id="25"/>
    </w:p>
    <w:p>
      <w:pPr>
        <w:pStyle w:val="68"/>
      </w:pPr>
      <w:r>
        <w:t>This clause and its three subclauses are mandatory. The contents shall be shown as "void" if the TS/TR does not define any terms, symbols, or abbreviations.</w:t>
      </w:r>
    </w:p>
    <w:p>
      <w:pPr>
        <w:pStyle w:val="3"/>
      </w:pPr>
      <w:bookmarkStart w:id="26" w:name="_Toc31301"/>
      <w:r>
        <w:t>3.1</w:t>
      </w:r>
      <w:r>
        <w:tab/>
      </w:r>
      <w:r>
        <w:t>Definitions</w:t>
      </w:r>
      <w:bookmarkEnd w:id="26"/>
    </w:p>
    <w:p>
      <w:r>
        <w:t>For the purposes of the present document, the terms given in 3GPP TR 21.905 [1] and the following apply. A term defined in the present document takes precedence over the definition of the same term, if any, in 3GPP TR 21.905 [1].</w:t>
      </w:r>
    </w:p>
    <w:p>
      <w:pPr>
        <w:pStyle w:val="68"/>
      </w:pPr>
      <w:r>
        <w:t>Definition format (Normal)</w:t>
      </w:r>
    </w:p>
    <w:p>
      <w:pPr>
        <w:pStyle w:val="68"/>
      </w:pPr>
      <w:r>
        <w:rPr>
          <w:b/>
        </w:rPr>
        <w:t>&lt;defined term&gt;:</w:t>
      </w:r>
      <w:r>
        <w:t xml:space="preserve"> &lt;definition&gt;.</w:t>
      </w:r>
    </w:p>
    <w:p>
      <w:r>
        <w:rPr>
          <w:b/>
        </w:rPr>
        <w:t>example:</w:t>
      </w:r>
      <w:r>
        <w:t xml:space="preserve"> text used to clarify abstract rules by applying them literally.</w:t>
      </w:r>
    </w:p>
    <w:p>
      <w:pPr>
        <w:pStyle w:val="3"/>
      </w:pPr>
      <w:bookmarkStart w:id="27" w:name="_Toc26704"/>
      <w:r>
        <w:t>3.2</w:t>
      </w:r>
      <w:r>
        <w:tab/>
      </w:r>
      <w:r>
        <w:t>Symbols</w:t>
      </w:r>
      <w:bookmarkEnd w:id="27"/>
    </w:p>
    <w:p>
      <w:pPr>
        <w:keepNext/>
      </w:pPr>
      <w:r>
        <w:t>For the purposes of the present document, the following symbols apply:</w:t>
      </w:r>
    </w:p>
    <w:p>
      <w:pPr>
        <w:pStyle w:val="68"/>
      </w:pPr>
      <w:r>
        <w:t>Symbol format (EW)</w:t>
      </w:r>
    </w:p>
    <w:p>
      <w:pPr>
        <w:pStyle w:val="49"/>
      </w:pPr>
      <w:r>
        <w:t>&lt;symbol&gt;</w:t>
      </w:r>
      <w:r>
        <w:tab/>
      </w:r>
      <w:r>
        <w:t>&lt;Explanation&gt;</w:t>
      </w:r>
    </w:p>
    <w:p>
      <w:pPr>
        <w:pStyle w:val="49"/>
      </w:pPr>
    </w:p>
    <w:p>
      <w:pPr>
        <w:pStyle w:val="3"/>
      </w:pPr>
      <w:bookmarkStart w:id="28" w:name="_Toc10575"/>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8"/>
        <w:keepNext/>
      </w:pPr>
      <w:r>
        <w:t>Abbreviation format (EW)</w:t>
      </w:r>
    </w:p>
    <w:p>
      <w:pPr>
        <w:pStyle w:val="49"/>
      </w:pPr>
      <w:r>
        <w:t>&lt;ABBREVIATION&gt;</w:t>
      </w:r>
      <w:r>
        <w:tab/>
      </w:r>
      <w:r>
        <w:t>&lt;Expansion&gt;</w:t>
      </w:r>
    </w:p>
    <w:p>
      <w:pPr>
        <w:pStyle w:val="49"/>
      </w:pPr>
    </w:p>
    <w:p>
      <w:pPr>
        <w:pStyle w:val="2"/>
      </w:pPr>
      <w:bookmarkStart w:id="29" w:name="clause4"/>
      <w:bookmarkEnd w:id="29"/>
      <w:bookmarkStart w:id="30" w:name="_Toc19679"/>
      <w:r>
        <w:t>4</w:t>
      </w:r>
      <w:r>
        <w:tab/>
      </w:r>
      <w:r>
        <w:rPr>
          <w:rFonts w:hint="eastAsia"/>
          <w:lang w:eastAsia="zh-CN"/>
        </w:rPr>
        <w:t>General</w:t>
      </w:r>
      <w:bookmarkEnd w:id="30"/>
    </w:p>
    <w:p>
      <w:pPr>
        <w:pStyle w:val="68"/>
      </w:pPr>
      <w:r>
        <w:t>The main text of the document should start here, after the above clauses have been added.</w:t>
      </w:r>
    </w:p>
    <w:p>
      <w:pPr>
        <w:pStyle w:val="68"/>
      </w:pPr>
      <w:r>
        <w:t>The following styles and editing techniques are aimed to help in the formatting of the document using the 3GPP Template: 3GPP_70.dot, available from the 3GPP FTP site (</w:t>
      </w:r>
      <w:r>
        <w:fldChar w:fldCharType="begin"/>
      </w:r>
      <w:r>
        <w:instrText xml:space="preserve"> HYPERLINK "ftp://ftp.3gpp.org/Information" </w:instrText>
      </w:r>
      <w:r>
        <w:fldChar w:fldCharType="separate"/>
      </w:r>
      <w:r>
        <w:rPr>
          <w:u w:val="single"/>
        </w:rPr>
        <w:t>ftp://ftp.3gpp.org/Inf</w:t>
      </w:r>
      <w:bookmarkStart w:id="31" w:name="_Hlt467473268"/>
      <w:r>
        <w:rPr>
          <w:u w:val="single"/>
        </w:rPr>
        <w:t>o</w:t>
      </w:r>
      <w:bookmarkEnd w:id="31"/>
      <w:r>
        <w:rPr>
          <w:u w:val="single"/>
        </w:rPr>
        <w:t>rmation</w:t>
      </w:r>
      <w:r>
        <w:rPr>
          <w:u w:val="single"/>
        </w:rPr>
        <w:fldChar w:fldCharType="end"/>
      </w:r>
      <w:r>
        <w:t>).</w:t>
      </w:r>
    </w:p>
    <w:p>
      <w:pPr>
        <w:pStyle w:val="3"/>
        <w:rPr>
          <w:lang w:eastAsia="zh-CN"/>
        </w:rPr>
      </w:pPr>
      <w:bookmarkStart w:id="32" w:name="_Toc22202"/>
      <w:bookmarkStart w:id="33"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32"/>
    </w:p>
    <w:p>
      <w:pPr>
        <w:pStyle w:val="68"/>
      </w:pPr>
      <w:r>
        <w:t>&lt;Text will be added.&gt;</w:t>
      </w:r>
    </w:p>
    <w:p>
      <w:pPr>
        <w:pStyle w:val="68"/>
      </w:pPr>
    </w:p>
    <w:p>
      <w:pPr>
        <w:pStyle w:val="3"/>
      </w:pPr>
      <w:bookmarkStart w:id="34" w:name="_Toc8952"/>
      <w:r>
        <w:t>4.2</w:t>
      </w:r>
      <w:r>
        <w:tab/>
      </w:r>
      <w:r>
        <w:t>Relationship between minimum requirements and test requirements</w:t>
      </w:r>
      <w:bookmarkEnd w:id="34"/>
    </w:p>
    <w:p>
      <w:pPr>
        <w:pStyle w:val="68"/>
      </w:pPr>
      <w:r>
        <w:t>&lt;Text will be added.&gt;</w:t>
      </w:r>
    </w:p>
    <w:p>
      <w:pPr>
        <w:pStyle w:val="68"/>
      </w:pPr>
    </w:p>
    <w:p>
      <w:pPr>
        <w:pStyle w:val="3"/>
        <w:rPr>
          <w:lang w:eastAsia="zh-CN"/>
        </w:rPr>
      </w:pPr>
      <w:bookmarkStart w:id="35" w:name="_Toc27266"/>
      <w:r>
        <w:t>4.3</w:t>
      </w:r>
      <w:r>
        <w:tab/>
      </w:r>
      <w:r>
        <w:rPr>
          <w:lang w:eastAsia="zh-CN"/>
        </w:rPr>
        <w:t>Requirement reference points</w:t>
      </w:r>
      <w:bookmarkEnd w:id="35"/>
    </w:p>
    <w:p>
      <w:pPr>
        <w:pStyle w:val="68"/>
      </w:pPr>
      <w:r>
        <w:t>&lt;Text will be added.&gt;</w:t>
      </w:r>
    </w:p>
    <w:p>
      <w:pPr>
        <w:pStyle w:val="68"/>
      </w:pPr>
    </w:p>
    <w:p>
      <w:pPr>
        <w:pStyle w:val="3"/>
        <w:rPr>
          <w:lang w:eastAsia="zh-CN"/>
        </w:rPr>
      </w:pPr>
      <w:bookmarkStart w:id="36" w:name="_Toc27076"/>
      <w:r>
        <w:t>4.4</w:t>
      </w:r>
      <w:r>
        <w:tab/>
      </w:r>
      <w:r>
        <w:rPr>
          <w:lang w:eastAsia="zh-CN"/>
        </w:rPr>
        <w:t>Satellite Access Node classes</w:t>
      </w:r>
      <w:bookmarkEnd w:id="36"/>
    </w:p>
    <w:p>
      <w:pPr>
        <w:pStyle w:val="68"/>
      </w:pPr>
      <w:r>
        <w:t>&lt;Text will be added.&gt;</w:t>
      </w:r>
    </w:p>
    <w:p>
      <w:pPr>
        <w:pStyle w:val="68"/>
      </w:pPr>
    </w:p>
    <w:p>
      <w:pPr>
        <w:pStyle w:val="3"/>
        <w:rPr>
          <w:lang w:eastAsia="zh-CN"/>
        </w:rPr>
      </w:pPr>
      <w:bookmarkStart w:id="37" w:name="_Toc31085"/>
      <w:r>
        <w:rPr>
          <w:lang w:eastAsia="zh-CN"/>
        </w:rPr>
        <w:t>4.5</w:t>
      </w:r>
      <w:r>
        <w:rPr>
          <w:lang w:eastAsia="zh-CN"/>
        </w:rPr>
        <w:tab/>
      </w:r>
      <w:r>
        <w:rPr>
          <w:lang w:eastAsia="zh-CN"/>
        </w:rPr>
        <w:t>Regional requirements</w:t>
      </w:r>
      <w:bookmarkEnd w:id="37"/>
    </w:p>
    <w:p>
      <w:pPr>
        <w:pStyle w:val="68"/>
      </w:pPr>
      <w:r>
        <w:t>&lt;Text will be added.&gt;</w:t>
      </w:r>
    </w:p>
    <w:p>
      <w:pPr>
        <w:pStyle w:val="68"/>
      </w:pPr>
    </w:p>
    <w:p>
      <w:pPr>
        <w:pStyle w:val="68"/>
      </w:pPr>
    </w:p>
    <w:p>
      <w:pPr>
        <w:pStyle w:val="3"/>
      </w:pPr>
      <w:bookmarkStart w:id="38" w:name="_Toc27544"/>
      <w:r>
        <w:t>4.6</w:t>
      </w:r>
      <w:r>
        <w:tab/>
      </w:r>
      <w:r>
        <w:rPr>
          <w:lang w:eastAsia="zh-CN"/>
        </w:rPr>
        <w:t>Applicability of minimum requirements</w:t>
      </w:r>
      <w:bookmarkEnd w:id="38"/>
    </w:p>
    <w:p>
      <w:pPr>
        <w:pStyle w:val="68"/>
      </w:pPr>
      <w:r>
        <w:t>&lt;Text will be added.&gt;</w:t>
      </w:r>
    </w:p>
    <w:bookmarkEnd w:id="33"/>
    <w:p>
      <w:pPr>
        <w:rPr>
          <w:lang w:eastAsia="zh-CN"/>
        </w:rPr>
      </w:pPr>
    </w:p>
    <w:p>
      <w:pPr>
        <w:pStyle w:val="2"/>
        <w:rPr>
          <w:lang w:eastAsia="zh-CN"/>
        </w:rPr>
      </w:pPr>
      <w:bookmarkStart w:id="39" w:name="_Toc10192"/>
      <w:r>
        <w:rPr>
          <w:rFonts w:hint="eastAsia"/>
          <w:lang w:eastAsia="zh-CN"/>
        </w:rPr>
        <w:t>5</w:t>
      </w:r>
      <w:r>
        <w:rPr>
          <w:lang w:eastAsia="zh-CN"/>
        </w:rPr>
        <w:tab/>
      </w:r>
      <w:r>
        <w:rPr>
          <w:lang w:eastAsia="zh-CN"/>
        </w:rPr>
        <w:t>Operating bands and channel arrangement</w:t>
      </w:r>
      <w:bookmarkEnd w:id="39"/>
    </w:p>
    <w:p>
      <w:pPr>
        <w:pStyle w:val="3"/>
        <w:rPr>
          <w:lang w:eastAsia="zh-CN"/>
        </w:rPr>
      </w:pPr>
      <w:bookmarkStart w:id="40" w:name="_Toc6253"/>
      <w:r>
        <w:rPr>
          <w:lang w:eastAsia="zh-CN"/>
        </w:rPr>
        <w:t>5.1</w:t>
      </w:r>
      <w:r>
        <w:rPr>
          <w:lang w:eastAsia="zh-CN"/>
        </w:rPr>
        <w:tab/>
      </w:r>
      <w:r>
        <w:rPr>
          <w:lang w:eastAsia="zh-CN"/>
        </w:rPr>
        <w:t>General</w:t>
      </w:r>
      <w:bookmarkEnd w:id="40"/>
    </w:p>
    <w:p>
      <w:pPr>
        <w:pStyle w:val="68"/>
      </w:pPr>
      <w:r>
        <w:t>&lt;Text will be added.&gt;</w:t>
      </w:r>
    </w:p>
    <w:p>
      <w:pPr>
        <w:pStyle w:val="68"/>
      </w:pPr>
    </w:p>
    <w:p>
      <w:pPr>
        <w:pStyle w:val="3"/>
        <w:rPr>
          <w:lang w:eastAsia="zh-CN"/>
        </w:rPr>
      </w:pPr>
      <w:bookmarkStart w:id="41" w:name="_Toc32372"/>
      <w:r>
        <w:rPr>
          <w:lang w:eastAsia="zh-CN"/>
        </w:rPr>
        <w:t>5.2</w:t>
      </w:r>
      <w:r>
        <w:rPr>
          <w:lang w:eastAsia="zh-CN"/>
        </w:rPr>
        <w:tab/>
      </w:r>
      <w:r>
        <w:rPr>
          <w:lang w:eastAsia="zh-CN"/>
        </w:rPr>
        <w:t>Operating bands</w:t>
      </w:r>
      <w:bookmarkEnd w:id="41"/>
    </w:p>
    <w:p>
      <w:pPr>
        <w:pStyle w:val="68"/>
      </w:pPr>
      <w:r>
        <w:t>&lt;Text will be added.&gt;</w:t>
      </w:r>
    </w:p>
    <w:p>
      <w:pPr>
        <w:pStyle w:val="68"/>
      </w:pPr>
    </w:p>
    <w:p>
      <w:pPr>
        <w:pStyle w:val="68"/>
      </w:pPr>
    </w:p>
    <w:p>
      <w:pPr>
        <w:pStyle w:val="3"/>
        <w:rPr>
          <w:lang w:eastAsia="zh-CN"/>
        </w:rPr>
      </w:pPr>
      <w:bookmarkStart w:id="42" w:name="_Toc28088"/>
      <w:r>
        <w:rPr>
          <w:lang w:eastAsia="zh-CN"/>
        </w:rPr>
        <w:t>5.3</w:t>
      </w:r>
      <w:r>
        <w:rPr>
          <w:lang w:eastAsia="zh-CN"/>
        </w:rPr>
        <w:tab/>
      </w:r>
      <w:r>
        <w:rPr>
          <w:lang w:eastAsia="zh-CN"/>
        </w:rPr>
        <w:t>Satellite Access Node channel bandwidth</w:t>
      </w:r>
      <w:bookmarkEnd w:id="42"/>
    </w:p>
    <w:p>
      <w:pPr>
        <w:pStyle w:val="68"/>
      </w:pPr>
      <w:r>
        <w:t>&lt;Text will be added.&gt;</w:t>
      </w:r>
      <w:bookmarkStart w:id="43" w:name="_Toc21127428"/>
    </w:p>
    <w:bookmarkEnd w:id="43"/>
    <w:p>
      <w:pPr>
        <w:pStyle w:val="68"/>
      </w:pPr>
    </w:p>
    <w:p>
      <w:pPr>
        <w:pStyle w:val="3"/>
        <w:rPr>
          <w:lang w:eastAsia="zh-CN"/>
        </w:rPr>
      </w:pPr>
      <w:bookmarkStart w:id="44" w:name="_Toc8469"/>
      <w:r>
        <w:rPr>
          <w:lang w:eastAsia="zh-CN"/>
        </w:rPr>
        <w:t>5.4</w:t>
      </w:r>
      <w:r>
        <w:rPr>
          <w:lang w:eastAsia="zh-CN"/>
        </w:rPr>
        <w:tab/>
      </w:r>
      <w:r>
        <w:rPr>
          <w:lang w:eastAsia="zh-CN"/>
        </w:rPr>
        <w:t>Channel arrangement</w:t>
      </w:r>
      <w:bookmarkEnd w:id="44"/>
    </w:p>
    <w:p>
      <w:pPr>
        <w:pStyle w:val="4"/>
        <w:rPr>
          <w:lang w:eastAsia="zh-CN"/>
        </w:rPr>
      </w:pPr>
      <w:bookmarkStart w:id="45" w:name="_Toc5106"/>
      <w:r>
        <w:rPr>
          <w:lang w:eastAsia="zh-CN"/>
        </w:rPr>
        <w:t>5.4.1</w:t>
      </w:r>
      <w:r>
        <w:rPr>
          <w:lang w:eastAsia="zh-CN"/>
        </w:rPr>
        <w:tab/>
      </w:r>
      <w:r>
        <w:rPr>
          <w:lang w:eastAsia="zh-CN"/>
        </w:rPr>
        <w:t>Channel spacing</w:t>
      </w:r>
      <w:bookmarkEnd w:id="45"/>
    </w:p>
    <w:p>
      <w:pPr>
        <w:pStyle w:val="68"/>
      </w:pPr>
      <w:r>
        <w:t>&lt;Text will be added.&gt;</w:t>
      </w:r>
    </w:p>
    <w:p>
      <w:pPr>
        <w:pStyle w:val="4"/>
        <w:rPr>
          <w:lang w:eastAsia="zh-CN"/>
        </w:rPr>
      </w:pPr>
      <w:bookmarkStart w:id="46" w:name="_Toc9007"/>
      <w:r>
        <w:rPr>
          <w:lang w:eastAsia="zh-CN"/>
        </w:rPr>
        <w:t>5.4.2</w:t>
      </w:r>
      <w:r>
        <w:rPr>
          <w:lang w:eastAsia="zh-CN"/>
        </w:rPr>
        <w:tab/>
      </w:r>
      <w:r>
        <w:rPr>
          <w:lang w:eastAsia="zh-CN"/>
        </w:rPr>
        <w:t>Channel raster</w:t>
      </w:r>
      <w:bookmarkEnd w:id="46"/>
    </w:p>
    <w:p>
      <w:pPr>
        <w:pStyle w:val="68"/>
      </w:pPr>
      <w:r>
        <w:t>&lt;Text will be added.&gt;</w:t>
      </w:r>
    </w:p>
    <w:p/>
    <w:p>
      <w:pPr>
        <w:pStyle w:val="4"/>
        <w:rPr>
          <w:strike w:val="0"/>
          <w:dstrike w:val="0"/>
          <w:lang w:eastAsia="zh-CN"/>
        </w:rPr>
      </w:pPr>
      <w:bookmarkStart w:id="47" w:name="_Toc20971"/>
      <w:r>
        <w:rPr>
          <w:strike w:val="0"/>
          <w:dstrike w:val="0"/>
          <w:lang w:eastAsia="zh-CN"/>
        </w:rPr>
        <w:t>5.4.3</w:t>
      </w:r>
      <w:r>
        <w:rPr>
          <w:strike w:val="0"/>
          <w:dstrike w:val="0"/>
          <w:lang w:eastAsia="zh-CN"/>
        </w:rPr>
        <w:tab/>
      </w:r>
      <w:r>
        <w:t>Carrier frequency and EARFCN</w:t>
      </w:r>
      <w:bookmarkEnd w:id="47"/>
    </w:p>
    <w:p>
      <w:pPr>
        <w:pStyle w:val="68"/>
      </w:pPr>
      <w:r>
        <w:t>&lt;Text will be added.&gt;</w:t>
      </w:r>
    </w:p>
    <w:p>
      <w:pPr>
        <w:rPr>
          <w:lang w:eastAsia="zh-CN"/>
        </w:rPr>
      </w:pPr>
    </w:p>
    <w:p>
      <w:pPr>
        <w:pStyle w:val="2"/>
        <w:rPr>
          <w:lang w:eastAsia="zh-CN"/>
        </w:rPr>
      </w:pPr>
      <w:bookmarkStart w:id="48" w:name="_Toc13453"/>
      <w:r>
        <w:rPr>
          <w:lang w:eastAsia="zh-CN"/>
        </w:rPr>
        <w:t>6</w:t>
      </w:r>
      <w:r>
        <w:rPr>
          <w:lang w:eastAsia="zh-CN"/>
        </w:rPr>
        <w:tab/>
      </w:r>
      <w:r>
        <w:rPr>
          <w:lang w:eastAsia="zh-CN"/>
        </w:rPr>
        <w:t>Conducted transmitter characteristics</w:t>
      </w:r>
      <w:bookmarkEnd w:id="48"/>
    </w:p>
    <w:p>
      <w:pPr>
        <w:pStyle w:val="3"/>
        <w:rPr>
          <w:lang w:eastAsia="zh-CN"/>
        </w:rPr>
      </w:pPr>
      <w:bookmarkStart w:id="49" w:name="_Toc29590"/>
      <w:r>
        <w:rPr>
          <w:lang w:eastAsia="zh-CN"/>
        </w:rPr>
        <w:t>6.1</w:t>
      </w:r>
      <w:r>
        <w:rPr>
          <w:lang w:eastAsia="zh-CN"/>
        </w:rPr>
        <w:tab/>
      </w:r>
      <w:r>
        <w:rPr>
          <w:lang w:eastAsia="zh-CN"/>
        </w:rPr>
        <w:t>General</w:t>
      </w:r>
      <w:bookmarkEnd w:id="49"/>
      <w:r>
        <w:rPr>
          <w:lang w:eastAsia="zh-CN"/>
        </w:rPr>
        <w:t xml:space="preserve"> </w:t>
      </w:r>
    </w:p>
    <w:p>
      <w:pPr>
        <w:pStyle w:val="68"/>
      </w:pPr>
      <w:r>
        <w:t>&lt;Text will be added.&gt;</w:t>
      </w:r>
    </w:p>
    <w:p>
      <w:ins w:id="0" w:author="ZTE,Fei Xue" w:date="2022-07-08T00:01:01Z">
        <w:r>
          <w:rPr/>
          <w:t>.</w:t>
        </w:r>
      </w:ins>
    </w:p>
    <w:p>
      <w:pPr>
        <w:pStyle w:val="3"/>
        <w:rPr>
          <w:lang w:eastAsia="zh-CN"/>
        </w:rPr>
      </w:pPr>
      <w:bookmarkStart w:id="50" w:name="_Toc10082"/>
      <w:r>
        <w:rPr>
          <w:lang w:eastAsia="zh-CN"/>
        </w:rPr>
        <w:t>6.2</w:t>
      </w:r>
      <w:r>
        <w:rPr>
          <w:lang w:eastAsia="zh-CN"/>
        </w:rPr>
        <w:tab/>
      </w:r>
      <w:r>
        <w:rPr>
          <w:lang w:eastAsia="zh-CN"/>
        </w:rPr>
        <w:t>Satellite Access Node output power</w:t>
      </w:r>
      <w:bookmarkEnd w:id="50"/>
      <w:r>
        <w:rPr>
          <w:lang w:eastAsia="zh-CN"/>
        </w:rPr>
        <w:t xml:space="preserve"> </w:t>
      </w:r>
    </w:p>
    <w:p>
      <w:pPr>
        <w:pStyle w:val="68"/>
      </w:pPr>
      <w:r>
        <w:t>&lt;Text will be added.&gt;</w:t>
      </w:r>
    </w:p>
    <w:p>
      <w:pPr>
        <w:pStyle w:val="68"/>
      </w:pPr>
    </w:p>
    <w:p>
      <w:pPr>
        <w:pStyle w:val="3"/>
        <w:rPr>
          <w:lang w:eastAsia="zh-CN"/>
        </w:rPr>
      </w:pPr>
      <w:bookmarkStart w:id="51" w:name="_Toc15143"/>
      <w:r>
        <w:rPr>
          <w:lang w:eastAsia="zh-CN"/>
        </w:rPr>
        <w:t>6.3</w:t>
      </w:r>
      <w:r>
        <w:rPr>
          <w:lang w:eastAsia="zh-CN"/>
        </w:rPr>
        <w:tab/>
      </w:r>
      <w:r>
        <w:rPr>
          <w:lang w:eastAsia="zh-CN"/>
        </w:rPr>
        <w:t>Output power dynamics</w:t>
      </w:r>
      <w:bookmarkEnd w:id="51"/>
    </w:p>
    <w:p>
      <w:pPr>
        <w:pStyle w:val="4"/>
        <w:rPr>
          <w:lang w:eastAsia="zh-CN"/>
        </w:rPr>
      </w:pPr>
      <w:bookmarkStart w:id="52" w:name="_Toc16944"/>
      <w:r>
        <w:rPr>
          <w:lang w:eastAsia="zh-CN"/>
        </w:rPr>
        <w:t>6.3.1</w:t>
      </w:r>
      <w:r>
        <w:rPr>
          <w:lang w:eastAsia="zh-CN"/>
        </w:rPr>
        <w:tab/>
      </w:r>
      <w:r>
        <w:rPr>
          <w:lang w:eastAsia="zh-CN"/>
        </w:rPr>
        <w:t>General</w:t>
      </w:r>
      <w:bookmarkEnd w:id="52"/>
    </w:p>
    <w:p>
      <w:pPr>
        <w:pStyle w:val="68"/>
      </w:pPr>
      <w:r>
        <w:t>&lt;Text will be added.&gt;</w:t>
      </w:r>
    </w:p>
    <w:p>
      <w:pPr>
        <w:pStyle w:val="68"/>
      </w:pPr>
    </w:p>
    <w:p>
      <w:pPr>
        <w:pStyle w:val="4"/>
        <w:rPr>
          <w:lang w:eastAsia="zh-CN"/>
        </w:rPr>
      </w:pPr>
      <w:bookmarkStart w:id="53" w:name="_Toc25478"/>
      <w:r>
        <w:rPr>
          <w:lang w:eastAsia="zh-CN"/>
        </w:rPr>
        <w:t>6.3.2</w:t>
      </w:r>
      <w:r>
        <w:rPr>
          <w:lang w:eastAsia="zh-CN"/>
        </w:rPr>
        <w:tab/>
      </w:r>
      <w:r>
        <w:rPr>
          <w:lang w:eastAsia="zh-CN"/>
        </w:rPr>
        <w:t>RE power control dynamic range</w:t>
      </w:r>
      <w:bookmarkEnd w:id="53"/>
    </w:p>
    <w:p>
      <w:pPr>
        <w:pStyle w:val="68"/>
      </w:pPr>
      <w:r>
        <w:t>&lt;Text will be added.&gt;</w:t>
      </w:r>
    </w:p>
    <w:p>
      <w:pPr>
        <w:pStyle w:val="68"/>
      </w:pPr>
    </w:p>
    <w:p>
      <w:pPr>
        <w:pStyle w:val="4"/>
        <w:rPr>
          <w:lang w:eastAsia="zh-CN"/>
        </w:rPr>
      </w:pPr>
      <w:bookmarkStart w:id="54" w:name="_Toc9099"/>
      <w:r>
        <w:rPr>
          <w:lang w:eastAsia="zh-CN"/>
        </w:rPr>
        <w:t>6.3.3</w:t>
      </w:r>
      <w:r>
        <w:rPr>
          <w:lang w:eastAsia="zh-CN"/>
        </w:rPr>
        <w:tab/>
      </w:r>
      <w:r>
        <w:rPr>
          <w:lang w:eastAsia="zh-CN"/>
        </w:rPr>
        <w:t>Total power dynamic range</w:t>
      </w:r>
      <w:bookmarkEnd w:id="54"/>
    </w:p>
    <w:p>
      <w:pPr>
        <w:pStyle w:val="68"/>
      </w:pPr>
      <w:r>
        <w:t>&lt;Text will be added.&gt;</w:t>
      </w:r>
    </w:p>
    <w:p>
      <w:pPr>
        <w:rPr>
          <w:lang w:eastAsia="zh-CN"/>
        </w:rPr>
      </w:pPr>
    </w:p>
    <w:p>
      <w:pPr>
        <w:pStyle w:val="3"/>
        <w:rPr>
          <w:lang w:eastAsia="zh-CN"/>
        </w:rPr>
      </w:pPr>
      <w:bookmarkStart w:id="55" w:name="_Toc26212"/>
      <w:r>
        <w:rPr>
          <w:lang w:eastAsia="zh-CN"/>
        </w:rPr>
        <w:t>6.4</w:t>
      </w:r>
      <w:r>
        <w:rPr>
          <w:lang w:eastAsia="zh-CN"/>
        </w:rPr>
        <w:tab/>
      </w:r>
      <w:r>
        <w:rPr>
          <w:lang w:eastAsia="zh-CN"/>
        </w:rPr>
        <w:t>Transmit ON/OFF power</w:t>
      </w:r>
      <w:bookmarkEnd w:id="55"/>
    </w:p>
    <w:p>
      <w:pPr>
        <w:pStyle w:val="68"/>
      </w:pPr>
      <w:r>
        <w:t>&lt;Void.&gt;</w:t>
      </w:r>
    </w:p>
    <w:p>
      <w:pPr>
        <w:rPr>
          <w:lang w:eastAsia="zh-CN"/>
        </w:rPr>
      </w:pPr>
    </w:p>
    <w:p>
      <w:pPr>
        <w:pStyle w:val="3"/>
        <w:rPr>
          <w:lang w:eastAsia="zh-CN"/>
        </w:rPr>
      </w:pPr>
      <w:bookmarkStart w:id="56" w:name="_Toc10735"/>
      <w:r>
        <w:rPr>
          <w:lang w:eastAsia="zh-CN"/>
        </w:rPr>
        <w:t>6.5</w:t>
      </w:r>
      <w:r>
        <w:rPr>
          <w:lang w:eastAsia="zh-CN"/>
        </w:rPr>
        <w:tab/>
      </w:r>
      <w:r>
        <w:rPr>
          <w:lang w:eastAsia="zh-CN"/>
        </w:rPr>
        <w:t>Transmitted signal quality</w:t>
      </w:r>
      <w:bookmarkEnd w:id="56"/>
    </w:p>
    <w:p>
      <w:pPr>
        <w:pStyle w:val="4"/>
        <w:rPr>
          <w:lang w:eastAsia="zh-CN"/>
        </w:rPr>
      </w:pPr>
      <w:bookmarkStart w:id="57" w:name="_Toc27752"/>
      <w:r>
        <w:rPr>
          <w:lang w:eastAsia="zh-CN"/>
        </w:rPr>
        <w:t>6.5.1</w:t>
      </w:r>
      <w:r>
        <w:rPr>
          <w:lang w:eastAsia="zh-CN"/>
        </w:rPr>
        <w:tab/>
      </w:r>
      <w:r>
        <w:rPr>
          <w:lang w:eastAsia="zh-CN"/>
        </w:rPr>
        <w:t>Frequency error</w:t>
      </w:r>
      <w:bookmarkEnd w:id="57"/>
    </w:p>
    <w:p>
      <w:pPr>
        <w:pStyle w:val="68"/>
      </w:pPr>
      <w:r>
        <w:t>&lt;Text will be added.&gt;</w:t>
      </w:r>
    </w:p>
    <w:p>
      <w:pPr>
        <w:pStyle w:val="68"/>
      </w:pPr>
    </w:p>
    <w:p>
      <w:pPr>
        <w:pStyle w:val="4"/>
        <w:rPr>
          <w:lang w:eastAsia="zh-CN"/>
        </w:rPr>
      </w:pPr>
      <w:bookmarkStart w:id="58" w:name="_Toc8272"/>
      <w:r>
        <w:rPr>
          <w:lang w:eastAsia="zh-CN"/>
        </w:rPr>
        <w:t>6.5.2</w:t>
      </w:r>
      <w:r>
        <w:rPr>
          <w:lang w:eastAsia="zh-CN"/>
        </w:rPr>
        <w:tab/>
      </w:r>
      <w:r>
        <w:rPr>
          <w:lang w:eastAsia="zh-CN"/>
        </w:rPr>
        <w:t>Modulation quality</w:t>
      </w:r>
      <w:bookmarkEnd w:id="58"/>
    </w:p>
    <w:p>
      <w:pPr>
        <w:pStyle w:val="68"/>
      </w:pPr>
      <w:r>
        <w:t>&lt;Text will be added.&gt;</w:t>
      </w:r>
    </w:p>
    <w:p>
      <w:pPr>
        <w:pStyle w:val="68"/>
      </w:pPr>
    </w:p>
    <w:p>
      <w:pPr>
        <w:pStyle w:val="4"/>
        <w:rPr>
          <w:lang w:eastAsia="zh-CN"/>
        </w:rPr>
      </w:pPr>
      <w:bookmarkStart w:id="59" w:name="_Toc5084"/>
      <w:r>
        <w:rPr>
          <w:lang w:eastAsia="zh-CN"/>
        </w:rPr>
        <w:t>6.5.3</w:t>
      </w:r>
      <w:r>
        <w:rPr>
          <w:lang w:eastAsia="zh-CN"/>
        </w:rPr>
        <w:tab/>
      </w:r>
      <w:r>
        <w:rPr>
          <w:lang w:eastAsia="zh-CN"/>
        </w:rPr>
        <w:t>Time alignment error</w:t>
      </w:r>
      <w:bookmarkEnd w:id="59"/>
      <w:r>
        <w:rPr>
          <w:lang w:eastAsia="zh-CN"/>
        </w:rPr>
        <w:t xml:space="preserve"> </w:t>
      </w:r>
    </w:p>
    <w:p>
      <w:pPr>
        <w:pStyle w:val="68"/>
      </w:pPr>
      <w:r>
        <w:t>&lt;Text will be added.&gt;</w:t>
      </w:r>
    </w:p>
    <w:p>
      <w:pPr>
        <w:pStyle w:val="68"/>
        <w:rPr>
          <w:lang w:eastAsia="zh-CN"/>
        </w:rPr>
      </w:pPr>
    </w:p>
    <w:p>
      <w:pPr>
        <w:pStyle w:val="4"/>
        <w:rPr>
          <w:rFonts w:hint="eastAsia"/>
          <w:highlight w:val="yellow"/>
          <w:lang w:val="en-US" w:eastAsia="zh-CN"/>
        </w:rPr>
      </w:pPr>
      <w:bookmarkStart w:id="60" w:name="_Toc35933043"/>
      <w:bookmarkStart w:id="61" w:name="_Toc37162915"/>
      <w:bookmarkStart w:id="62" w:name="_Toc35935331"/>
      <w:bookmarkStart w:id="63" w:name="_Toc20997766"/>
      <w:bookmarkStart w:id="64" w:name="_Toc29478445"/>
      <w:bookmarkStart w:id="65" w:name="_Toc37173243"/>
      <w:bookmarkStart w:id="66" w:name="_Toc37173495"/>
      <w:r>
        <w:rPr>
          <w:rFonts w:hint="eastAsia"/>
          <w:highlight w:val="yellow"/>
          <w:lang w:val="en-US" w:eastAsia="zh-CN"/>
        </w:rPr>
        <w:t>[</w:t>
      </w:r>
      <w:r>
        <w:rPr>
          <w:highlight w:val="yellow"/>
        </w:rPr>
        <w:t>6.5.4</w:t>
      </w:r>
      <w:r>
        <w:rPr>
          <w:highlight w:val="yellow"/>
        </w:rPr>
        <w:tab/>
      </w:r>
      <w:r>
        <w:rPr>
          <w:highlight w:val="yellow"/>
        </w:rPr>
        <w:t>DL RS power</w:t>
      </w:r>
      <w:bookmarkEnd w:id="60"/>
      <w:bookmarkEnd w:id="61"/>
      <w:bookmarkEnd w:id="62"/>
      <w:bookmarkEnd w:id="63"/>
      <w:bookmarkEnd w:id="64"/>
      <w:bookmarkEnd w:id="65"/>
      <w:bookmarkEnd w:id="66"/>
      <w:r>
        <w:rPr>
          <w:rFonts w:hint="eastAsia"/>
          <w:highlight w:val="yellow"/>
          <w:lang w:val="en-US" w:eastAsia="zh-CN"/>
        </w:rPr>
        <w:t>]</w:t>
      </w:r>
    </w:p>
    <w:p>
      <w:pPr>
        <w:pStyle w:val="68"/>
      </w:pPr>
      <w:r>
        <w:t>&lt;Text will be added.&gt;</w:t>
      </w:r>
    </w:p>
    <w:p>
      <w:pPr>
        <w:rPr>
          <w:rFonts w:hint="eastAsia"/>
          <w:lang w:val="en-US" w:eastAsia="zh-CN"/>
        </w:rPr>
      </w:pPr>
    </w:p>
    <w:p>
      <w:pPr>
        <w:pStyle w:val="68"/>
        <w:rPr>
          <w:lang w:eastAsia="zh-CN"/>
        </w:rPr>
      </w:pPr>
    </w:p>
    <w:p>
      <w:pPr>
        <w:pStyle w:val="3"/>
        <w:rPr>
          <w:lang w:eastAsia="zh-CN"/>
        </w:rPr>
      </w:pPr>
      <w:bookmarkStart w:id="67" w:name="_Toc6225"/>
      <w:r>
        <w:rPr>
          <w:lang w:eastAsia="zh-CN"/>
        </w:rPr>
        <w:t>6.6</w:t>
      </w:r>
      <w:r>
        <w:rPr>
          <w:lang w:eastAsia="zh-CN"/>
        </w:rPr>
        <w:tab/>
      </w:r>
      <w:r>
        <w:rPr>
          <w:lang w:eastAsia="zh-CN"/>
        </w:rPr>
        <w:t>Unwanted emissions</w:t>
      </w:r>
      <w:bookmarkEnd w:id="67"/>
    </w:p>
    <w:p>
      <w:pPr>
        <w:pStyle w:val="4"/>
        <w:rPr>
          <w:lang w:eastAsia="zh-CN"/>
        </w:rPr>
      </w:pPr>
      <w:bookmarkStart w:id="68" w:name="_Toc2408"/>
      <w:r>
        <w:rPr>
          <w:lang w:eastAsia="zh-CN"/>
        </w:rPr>
        <w:t>6.6.1</w:t>
      </w:r>
      <w:r>
        <w:rPr>
          <w:lang w:eastAsia="zh-CN"/>
        </w:rPr>
        <w:tab/>
      </w:r>
      <w:r>
        <w:rPr>
          <w:lang w:eastAsia="zh-CN"/>
        </w:rPr>
        <w:t>General</w:t>
      </w:r>
      <w:bookmarkEnd w:id="68"/>
    </w:p>
    <w:p>
      <w:pPr>
        <w:pStyle w:val="68"/>
      </w:pPr>
      <w:r>
        <w:t>&lt;Text will be added.&gt;</w:t>
      </w:r>
    </w:p>
    <w:p>
      <w:pPr>
        <w:pStyle w:val="68"/>
      </w:pPr>
    </w:p>
    <w:p>
      <w:pPr>
        <w:pStyle w:val="4"/>
        <w:rPr>
          <w:lang w:eastAsia="zh-CN"/>
        </w:rPr>
      </w:pPr>
      <w:bookmarkStart w:id="69" w:name="_Toc26864"/>
      <w:r>
        <w:rPr>
          <w:lang w:eastAsia="zh-CN"/>
        </w:rPr>
        <w:t>6.6.2</w:t>
      </w:r>
      <w:r>
        <w:rPr>
          <w:lang w:eastAsia="zh-CN"/>
        </w:rPr>
        <w:tab/>
      </w:r>
      <w:r>
        <w:rPr>
          <w:lang w:eastAsia="zh-CN"/>
        </w:rPr>
        <w:t>Occupied bandwidth</w:t>
      </w:r>
      <w:bookmarkEnd w:id="69"/>
    </w:p>
    <w:p>
      <w:pPr>
        <w:pStyle w:val="5"/>
        <w:rPr>
          <w:lang w:eastAsia="zh-CN"/>
        </w:rPr>
      </w:pPr>
      <w:bookmarkStart w:id="70" w:name="_Toc26462"/>
      <w:r>
        <w:rPr>
          <w:lang w:eastAsia="zh-CN"/>
        </w:rPr>
        <w:t>6.6.2.1</w:t>
      </w:r>
      <w:r>
        <w:rPr>
          <w:lang w:eastAsia="zh-CN"/>
        </w:rPr>
        <w:tab/>
      </w:r>
      <w:r>
        <w:rPr>
          <w:lang w:eastAsia="zh-CN"/>
        </w:rPr>
        <w:t>General</w:t>
      </w:r>
      <w:bookmarkEnd w:id="70"/>
    </w:p>
    <w:p>
      <w:pPr>
        <w:pStyle w:val="68"/>
      </w:pPr>
      <w:r>
        <w:t>&lt;Text will be added.&gt;</w:t>
      </w:r>
    </w:p>
    <w:p>
      <w:pPr>
        <w:pStyle w:val="68"/>
      </w:pPr>
    </w:p>
    <w:p>
      <w:pPr>
        <w:pStyle w:val="5"/>
        <w:rPr>
          <w:lang w:eastAsia="zh-CN"/>
        </w:rPr>
      </w:pPr>
      <w:bookmarkStart w:id="71" w:name="_Toc13494"/>
      <w:r>
        <w:rPr>
          <w:lang w:eastAsia="zh-CN"/>
        </w:rPr>
        <w:t>6.6.2.2</w:t>
      </w:r>
      <w:r>
        <w:rPr>
          <w:lang w:eastAsia="zh-CN"/>
        </w:rPr>
        <w:tab/>
      </w:r>
      <w:r>
        <w:rPr>
          <w:lang w:eastAsia="zh-CN"/>
        </w:rPr>
        <w:t xml:space="preserve">Minimum requirement for </w:t>
      </w:r>
      <w:r>
        <w:rPr>
          <w:rFonts w:hint="eastAsia"/>
          <w:i/>
          <w:iCs/>
          <w:lang w:val="en-US" w:eastAsia="zh-CN"/>
        </w:rPr>
        <w:t xml:space="preserve">hybrid AAS </w:t>
      </w:r>
      <w:r>
        <w:rPr>
          <w:i/>
        </w:rPr>
        <w:t>SAN</w:t>
      </w:r>
      <w:bookmarkEnd w:id="71"/>
    </w:p>
    <w:p>
      <w:pPr>
        <w:pStyle w:val="68"/>
      </w:pPr>
      <w:r>
        <w:t>&lt;Text will be added.&gt;</w:t>
      </w:r>
    </w:p>
    <w:p>
      <w:pPr>
        <w:pStyle w:val="4"/>
        <w:rPr>
          <w:lang w:eastAsia="zh-CN"/>
        </w:rPr>
      </w:pPr>
      <w:bookmarkStart w:id="72" w:name="_Toc21428"/>
      <w:r>
        <w:rPr>
          <w:lang w:eastAsia="zh-CN"/>
        </w:rPr>
        <w:t>6.6.3</w:t>
      </w:r>
      <w:r>
        <w:rPr>
          <w:lang w:eastAsia="zh-CN"/>
        </w:rPr>
        <w:tab/>
      </w:r>
      <w:r>
        <w:rPr>
          <w:lang w:eastAsia="zh-CN"/>
        </w:rPr>
        <w:t>Adjacent Channel Leakage Power Ratio</w:t>
      </w:r>
      <w:bookmarkEnd w:id="72"/>
    </w:p>
    <w:p>
      <w:pPr>
        <w:pStyle w:val="5"/>
        <w:rPr>
          <w:lang w:eastAsia="zh-CN"/>
        </w:rPr>
      </w:pPr>
      <w:bookmarkStart w:id="73" w:name="_Toc32475"/>
      <w:r>
        <w:rPr>
          <w:lang w:eastAsia="zh-CN"/>
        </w:rPr>
        <w:t>6.6.3.1</w:t>
      </w:r>
      <w:r>
        <w:rPr>
          <w:lang w:eastAsia="zh-CN"/>
        </w:rPr>
        <w:tab/>
      </w:r>
      <w:r>
        <w:rPr>
          <w:lang w:eastAsia="zh-CN"/>
        </w:rPr>
        <w:t>General</w:t>
      </w:r>
      <w:bookmarkEnd w:id="73"/>
    </w:p>
    <w:p>
      <w:pPr>
        <w:pStyle w:val="68"/>
        <w:rPr>
          <w:ins w:id="1" w:author="ZTE,Fei Xue" w:date="2022-07-08T09:07:10Z"/>
        </w:rPr>
      </w:pPr>
      <w:r>
        <w:t>&lt;Text will be added.&gt;</w:t>
      </w:r>
    </w:p>
    <w:p>
      <w:pPr>
        <w:rPr>
          <w:lang w:eastAsia="zh-CN"/>
        </w:rPr>
      </w:pPr>
    </w:p>
    <w:p>
      <w:pPr>
        <w:pStyle w:val="4"/>
        <w:rPr>
          <w:lang w:eastAsia="zh-CN"/>
        </w:rPr>
      </w:pPr>
      <w:bookmarkStart w:id="74" w:name="_Toc30748"/>
      <w:r>
        <w:rPr>
          <w:lang w:eastAsia="zh-CN"/>
        </w:rPr>
        <w:t>6.6.4</w:t>
      </w:r>
      <w:r>
        <w:rPr>
          <w:lang w:eastAsia="zh-CN"/>
        </w:rPr>
        <w:tab/>
      </w:r>
      <w:r>
        <w:rPr>
          <w:lang w:eastAsia="zh-CN"/>
        </w:rPr>
        <w:t>Operating band unwanted emissions</w:t>
      </w:r>
      <w:bookmarkEnd w:id="74"/>
    </w:p>
    <w:p>
      <w:pPr>
        <w:pStyle w:val="5"/>
        <w:rPr>
          <w:lang w:eastAsia="zh-CN"/>
        </w:rPr>
      </w:pPr>
      <w:bookmarkStart w:id="75" w:name="_Toc24751"/>
      <w:r>
        <w:rPr>
          <w:lang w:eastAsia="zh-CN"/>
        </w:rPr>
        <w:t>6.6.4.1</w:t>
      </w:r>
      <w:r>
        <w:rPr>
          <w:lang w:eastAsia="zh-CN"/>
        </w:rPr>
        <w:tab/>
      </w:r>
      <w:r>
        <w:rPr>
          <w:lang w:eastAsia="zh-CN"/>
        </w:rPr>
        <w:t>General</w:t>
      </w:r>
      <w:bookmarkEnd w:id="75"/>
    </w:p>
    <w:p>
      <w:pPr>
        <w:pStyle w:val="68"/>
      </w:pPr>
      <w:r>
        <w:t>&lt;Text will be added.&gt;</w:t>
      </w:r>
    </w:p>
    <w:p>
      <w:pPr>
        <w:rPr>
          <w:lang w:eastAsia="zh-CN"/>
        </w:rPr>
      </w:pPr>
    </w:p>
    <w:p>
      <w:pPr>
        <w:pStyle w:val="4"/>
        <w:rPr>
          <w:lang w:eastAsia="zh-CN"/>
        </w:rPr>
      </w:pPr>
      <w:bookmarkStart w:id="76" w:name="_Toc10658"/>
      <w:r>
        <w:rPr>
          <w:lang w:eastAsia="zh-CN"/>
        </w:rPr>
        <w:t>6.6.5</w:t>
      </w:r>
      <w:r>
        <w:rPr>
          <w:lang w:eastAsia="zh-CN"/>
        </w:rPr>
        <w:tab/>
      </w:r>
      <w:r>
        <w:rPr>
          <w:lang w:eastAsia="zh-CN"/>
        </w:rPr>
        <w:t>Transmitter spurious emissions</w:t>
      </w:r>
      <w:bookmarkEnd w:id="76"/>
    </w:p>
    <w:p>
      <w:pPr>
        <w:pStyle w:val="5"/>
        <w:rPr>
          <w:lang w:eastAsia="zh-CN"/>
        </w:rPr>
      </w:pPr>
      <w:bookmarkStart w:id="77" w:name="_Toc21045"/>
      <w:r>
        <w:rPr>
          <w:lang w:eastAsia="zh-CN"/>
        </w:rPr>
        <w:t>6.6.5.1</w:t>
      </w:r>
      <w:r>
        <w:rPr>
          <w:lang w:eastAsia="zh-CN"/>
        </w:rPr>
        <w:tab/>
      </w:r>
      <w:r>
        <w:rPr>
          <w:lang w:eastAsia="zh-CN"/>
        </w:rPr>
        <w:t>General</w:t>
      </w:r>
      <w:bookmarkEnd w:id="77"/>
    </w:p>
    <w:p>
      <w:pPr>
        <w:pStyle w:val="68"/>
      </w:pPr>
      <w:r>
        <w:t>&lt;Text will be added.&gt;</w:t>
      </w:r>
    </w:p>
    <w:p>
      <w:pPr>
        <w:pStyle w:val="68"/>
      </w:pPr>
    </w:p>
    <w:p>
      <w:pPr>
        <w:pStyle w:val="5"/>
        <w:rPr>
          <w:lang w:eastAsia="zh-CN"/>
        </w:rPr>
      </w:pPr>
      <w:bookmarkStart w:id="78" w:name="_Toc27623"/>
      <w:r>
        <w:rPr>
          <w:lang w:eastAsia="zh-CN"/>
        </w:rPr>
        <w:t>6.6.5.2</w:t>
      </w:r>
      <w:r>
        <w:rPr>
          <w:lang w:eastAsia="zh-CN"/>
        </w:rPr>
        <w:tab/>
      </w:r>
      <w:r>
        <w:rPr>
          <w:lang w:eastAsia="zh-CN"/>
        </w:rPr>
        <w:t>Basic Limits</w:t>
      </w:r>
      <w:bookmarkEnd w:id="78"/>
    </w:p>
    <w:p>
      <w:pPr>
        <w:pStyle w:val="68"/>
      </w:pPr>
      <w:r>
        <w:t>&lt;Text will be added.&gt;</w:t>
      </w:r>
    </w:p>
    <w:p>
      <w:pPr>
        <w:pStyle w:val="6"/>
        <w:rPr>
          <w:lang w:eastAsia="zh-CN"/>
        </w:rPr>
      </w:pPr>
      <w:bookmarkStart w:id="79" w:name="_Toc19322"/>
      <w:r>
        <w:rPr>
          <w:lang w:eastAsia="zh-CN"/>
        </w:rPr>
        <w:t>6.6.5.2.1</w:t>
      </w:r>
      <w:r>
        <w:rPr>
          <w:lang w:eastAsia="zh-CN"/>
        </w:rPr>
        <w:tab/>
      </w:r>
      <w:r>
        <w:rPr>
          <w:lang w:eastAsia="zh-CN"/>
        </w:rPr>
        <w:t>General transmitter spurious emissions requirements</w:t>
      </w:r>
      <w:bookmarkEnd w:id="79"/>
    </w:p>
    <w:p>
      <w:pPr>
        <w:pStyle w:val="68"/>
      </w:pPr>
      <w:r>
        <w:t>&lt;Text will be added.&gt;</w:t>
      </w:r>
    </w:p>
    <w:p>
      <w:pPr>
        <w:pStyle w:val="68"/>
      </w:pPr>
    </w:p>
    <w:p>
      <w:pPr>
        <w:pStyle w:val="6"/>
        <w:rPr>
          <w:lang w:eastAsia="zh-CN"/>
        </w:rPr>
      </w:pPr>
      <w:bookmarkStart w:id="80" w:name="_Toc12791"/>
      <w:r>
        <w:rPr>
          <w:lang w:eastAsia="zh-CN"/>
        </w:rPr>
        <w:t>6.6.5.2.2</w:t>
      </w:r>
      <w:r>
        <w:rPr>
          <w:lang w:eastAsia="zh-CN"/>
        </w:rPr>
        <w:tab/>
      </w:r>
      <w:r>
        <w:rPr>
          <w:lang w:eastAsia="zh-CN"/>
        </w:rPr>
        <w:t>Protection of the own Satellite Access Node receiver</w:t>
      </w:r>
      <w:bookmarkEnd w:id="80"/>
      <w:r>
        <w:rPr>
          <w:lang w:eastAsia="zh-CN"/>
        </w:rPr>
        <w:t xml:space="preserve"> </w:t>
      </w:r>
    </w:p>
    <w:p>
      <w:pPr>
        <w:pStyle w:val="68"/>
      </w:pPr>
      <w:r>
        <w:t>&lt;Text will be added.&gt;</w:t>
      </w:r>
    </w:p>
    <w:p>
      <w:pPr>
        <w:pStyle w:val="68"/>
      </w:pPr>
    </w:p>
    <w:p>
      <w:pPr>
        <w:pStyle w:val="6"/>
        <w:rPr>
          <w:lang w:eastAsia="zh-CN"/>
        </w:rPr>
      </w:pPr>
      <w:bookmarkStart w:id="81" w:name="_Toc3410"/>
      <w:r>
        <w:rPr>
          <w:lang w:eastAsia="zh-CN"/>
        </w:rPr>
        <w:t>6.6.5.2.3</w:t>
      </w:r>
      <w:r>
        <w:rPr>
          <w:lang w:eastAsia="zh-CN"/>
        </w:rPr>
        <w:tab/>
      </w:r>
      <w:r>
        <w:t>Additional spurious emissions requirements</w:t>
      </w:r>
      <w:bookmarkEnd w:id="81"/>
      <w:r>
        <w:rPr>
          <w:lang w:eastAsia="zh-CN"/>
        </w:rPr>
        <w:t xml:space="preserve"> </w:t>
      </w:r>
    </w:p>
    <w:p>
      <w:pPr>
        <w:pStyle w:val="68"/>
      </w:pPr>
      <w:r>
        <w:t>&lt;Text will be added.&gt;</w:t>
      </w:r>
    </w:p>
    <w:p>
      <w:pPr>
        <w:pStyle w:val="68"/>
      </w:pPr>
    </w:p>
    <w:p>
      <w:pPr>
        <w:pStyle w:val="6"/>
        <w:rPr>
          <w:lang w:eastAsia="zh-CN"/>
        </w:rPr>
      </w:pPr>
      <w:bookmarkStart w:id="82" w:name="_Toc13181"/>
      <w:r>
        <w:rPr>
          <w:lang w:eastAsia="zh-CN"/>
        </w:rPr>
        <w:t>6.6.5.2.4</w:t>
      </w:r>
      <w:r>
        <w:rPr>
          <w:lang w:eastAsia="zh-CN"/>
        </w:rPr>
        <w:tab/>
      </w:r>
      <w:r>
        <w:t>Co-location with other Satellite Access Nodes</w:t>
      </w:r>
      <w:bookmarkEnd w:id="82"/>
    </w:p>
    <w:p>
      <w:pPr>
        <w:pStyle w:val="68"/>
        <w:rPr>
          <w:lang w:eastAsia="zh-CN"/>
        </w:rPr>
      </w:pPr>
      <w:r>
        <w:t>&lt;This requirement is not needed since there is no co-location scenario foreseen for satellite.&gt;</w:t>
      </w:r>
    </w:p>
    <w:p>
      <w:pPr>
        <w:pStyle w:val="24"/>
        <w:rPr>
          <w:lang w:eastAsia="zh-CN"/>
        </w:rPr>
      </w:pPr>
    </w:p>
    <w:p>
      <w:pPr>
        <w:pStyle w:val="3"/>
        <w:rPr>
          <w:lang w:eastAsia="zh-CN"/>
        </w:rPr>
      </w:pPr>
      <w:bookmarkStart w:id="83" w:name="_Toc10809"/>
      <w:r>
        <w:rPr>
          <w:lang w:eastAsia="zh-CN"/>
        </w:rPr>
        <w:t>6.7</w:t>
      </w:r>
      <w:r>
        <w:rPr>
          <w:lang w:eastAsia="zh-CN"/>
        </w:rPr>
        <w:tab/>
      </w:r>
      <w:r>
        <w:rPr>
          <w:lang w:eastAsia="zh-CN"/>
        </w:rPr>
        <w:t>Transmitter intermodulation</w:t>
      </w:r>
      <w:bookmarkEnd w:id="83"/>
    </w:p>
    <w:p>
      <w:pPr>
        <w:pStyle w:val="68"/>
      </w:pPr>
      <w:r>
        <w:t>&lt;Void.&gt;</w:t>
      </w:r>
    </w:p>
    <w:p>
      <w:pPr>
        <w:pStyle w:val="68"/>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pStyle w:val="2"/>
        <w:rPr>
          <w:lang w:eastAsia="zh-CN"/>
        </w:rPr>
      </w:pPr>
      <w:bookmarkStart w:id="84" w:name="_Toc5245"/>
      <w:r>
        <w:rPr>
          <w:lang w:eastAsia="zh-CN"/>
        </w:rPr>
        <w:t>7</w:t>
      </w:r>
      <w:r>
        <w:rPr>
          <w:lang w:eastAsia="zh-CN"/>
        </w:rPr>
        <w:tab/>
      </w:r>
      <w:r>
        <w:rPr>
          <w:lang w:eastAsia="zh-CN"/>
        </w:rPr>
        <w:t>Conducted receiver characteristics</w:t>
      </w:r>
      <w:bookmarkEnd w:id="84"/>
    </w:p>
    <w:p>
      <w:pPr>
        <w:pStyle w:val="3"/>
        <w:rPr>
          <w:lang w:eastAsia="zh-CN"/>
        </w:rPr>
      </w:pPr>
      <w:bookmarkStart w:id="85" w:name="_Toc2998"/>
      <w:r>
        <w:rPr>
          <w:lang w:eastAsia="zh-CN"/>
        </w:rPr>
        <w:t>7.1</w:t>
      </w:r>
      <w:r>
        <w:rPr>
          <w:lang w:eastAsia="zh-CN"/>
        </w:rPr>
        <w:tab/>
      </w:r>
      <w:r>
        <w:rPr>
          <w:lang w:eastAsia="zh-CN"/>
        </w:rPr>
        <w:t>General</w:t>
      </w:r>
      <w:bookmarkEnd w:id="85"/>
      <w:r>
        <w:rPr>
          <w:lang w:eastAsia="zh-CN"/>
        </w:rPr>
        <w:t xml:space="preserve"> </w:t>
      </w:r>
    </w:p>
    <w:p>
      <w:pPr>
        <w:pStyle w:val="68"/>
      </w:pPr>
      <w:r>
        <w:t>&lt;Text will be added.&gt;</w:t>
      </w:r>
    </w:p>
    <w:p>
      <w:pPr>
        <w:rPr>
          <w:lang w:eastAsia="zh-CN"/>
        </w:rPr>
      </w:pPr>
    </w:p>
    <w:p>
      <w:pPr>
        <w:pStyle w:val="3"/>
        <w:rPr>
          <w:lang w:eastAsia="zh-CN"/>
        </w:rPr>
      </w:pPr>
      <w:bookmarkStart w:id="86" w:name="_Toc24498"/>
      <w:r>
        <w:rPr>
          <w:lang w:eastAsia="zh-CN"/>
        </w:rPr>
        <w:t>7.2</w:t>
      </w:r>
      <w:r>
        <w:rPr>
          <w:lang w:eastAsia="zh-CN"/>
        </w:rPr>
        <w:tab/>
      </w:r>
      <w:r>
        <w:rPr>
          <w:lang w:eastAsia="zh-CN"/>
        </w:rPr>
        <w:t>Reference sensitivity level</w:t>
      </w:r>
      <w:bookmarkEnd w:id="86"/>
      <w:r>
        <w:rPr>
          <w:lang w:eastAsia="zh-CN"/>
        </w:rPr>
        <w:t xml:space="preserve"> </w:t>
      </w:r>
    </w:p>
    <w:p>
      <w:pPr>
        <w:pStyle w:val="4"/>
        <w:rPr>
          <w:lang w:eastAsia="zh-CN"/>
        </w:rPr>
      </w:pPr>
      <w:bookmarkStart w:id="87" w:name="_Toc25531"/>
      <w:r>
        <w:rPr>
          <w:lang w:eastAsia="zh-CN"/>
        </w:rPr>
        <w:t>7.2.1</w:t>
      </w:r>
      <w:r>
        <w:rPr>
          <w:lang w:eastAsia="zh-CN"/>
        </w:rPr>
        <w:tab/>
      </w:r>
      <w:r>
        <w:rPr>
          <w:lang w:eastAsia="zh-CN"/>
        </w:rPr>
        <w:t>General</w:t>
      </w:r>
      <w:bookmarkEnd w:id="87"/>
    </w:p>
    <w:p>
      <w:pPr>
        <w:pStyle w:val="68"/>
        <w:rPr>
          <w:ins w:id="2" w:author="ZTE,Fei Xue" w:date="2022-07-08T09:47:58Z"/>
        </w:rPr>
      </w:pPr>
      <w:r>
        <w:t>&lt;Text will be added.&gt;</w:t>
      </w:r>
    </w:p>
    <w:p>
      <w:pPr>
        <w:pStyle w:val="68"/>
      </w:pPr>
    </w:p>
    <w:p>
      <w:pPr>
        <w:pStyle w:val="4"/>
        <w:rPr>
          <w:lang w:eastAsia="zh-CN"/>
        </w:rPr>
      </w:pPr>
      <w:bookmarkStart w:id="88" w:name="_Toc4314"/>
      <w:r>
        <w:rPr>
          <w:lang w:eastAsia="zh-CN"/>
        </w:rPr>
        <w:t>7.2.2</w:t>
      </w:r>
      <w:r>
        <w:rPr>
          <w:lang w:eastAsia="zh-CN"/>
        </w:rPr>
        <w:tab/>
      </w:r>
      <w:r>
        <w:rPr>
          <w:lang w:eastAsia="zh-CN"/>
        </w:rPr>
        <w:t xml:space="preserve">Minimum requirements for </w:t>
      </w:r>
      <w:r>
        <w:rPr>
          <w:rFonts w:hint="eastAsia"/>
          <w:i/>
          <w:iCs/>
          <w:lang w:val="en-US" w:eastAsia="zh-CN"/>
        </w:rPr>
        <w:t xml:space="preserve">hybrid AAS </w:t>
      </w:r>
      <w:r>
        <w:rPr>
          <w:i/>
        </w:rPr>
        <w:t>SAN</w:t>
      </w:r>
      <w:bookmarkEnd w:id="88"/>
    </w:p>
    <w:p>
      <w:pPr>
        <w:pStyle w:val="68"/>
      </w:pPr>
      <w:r>
        <w:t>&lt;Text will be added.&gt;</w:t>
      </w:r>
    </w:p>
    <w:p>
      <w:pPr>
        <w:rPr>
          <w:ins w:id="3" w:author="ZTE,Fei Xue" w:date="2022-07-08T15:20:39Z"/>
          <w:lang w:eastAsia="zh-CN"/>
        </w:rPr>
      </w:pPr>
    </w:p>
    <w:p>
      <w:pPr>
        <w:rPr>
          <w:ins w:id="4" w:author="ZTE,Fei Xue" w:date="2022-07-08T15:20:39Z"/>
          <w:lang w:eastAsia="zh-CN"/>
        </w:rPr>
      </w:pPr>
    </w:p>
    <w:p>
      <w:pPr>
        <w:rPr>
          <w:rFonts w:hint="default"/>
          <w:lang w:val="en-US" w:eastAsia="zh-CN"/>
        </w:rPr>
      </w:pPr>
    </w:p>
    <w:p>
      <w:pPr>
        <w:pStyle w:val="3"/>
        <w:rPr>
          <w:lang w:eastAsia="zh-CN"/>
        </w:rPr>
      </w:pPr>
      <w:bookmarkStart w:id="89" w:name="_Toc29244"/>
      <w:r>
        <w:rPr>
          <w:lang w:eastAsia="zh-CN"/>
        </w:rPr>
        <w:t>7.3</w:t>
      </w:r>
      <w:r>
        <w:rPr>
          <w:lang w:eastAsia="zh-CN"/>
        </w:rPr>
        <w:tab/>
      </w:r>
      <w:r>
        <w:rPr>
          <w:lang w:eastAsia="zh-CN"/>
        </w:rPr>
        <w:t>Dynamic range</w:t>
      </w:r>
      <w:bookmarkEnd w:id="89"/>
    </w:p>
    <w:p>
      <w:pPr>
        <w:pStyle w:val="4"/>
        <w:rPr>
          <w:lang w:eastAsia="zh-CN"/>
        </w:rPr>
      </w:pPr>
      <w:bookmarkStart w:id="90" w:name="_Toc5762"/>
      <w:r>
        <w:rPr>
          <w:lang w:eastAsia="zh-CN"/>
        </w:rPr>
        <w:t>7.3.1</w:t>
      </w:r>
      <w:r>
        <w:rPr>
          <w:lang w:eastAsia="zh-CN"/>
        </w:rPr>
        <w:tab/>
      </w:r>
      <w:r>
        <w:rPr>
          <w:lang w:eastAsia="zh-CN"/>
        </w:rPr>
        <w:t>General</w:t>
      </w:r>
      <w:bookmarkEnd w:id="90"/>
    </w:p>
    <w:p>
      <w:pPr>
        <w:pStyle w:val="68"/>
      </w:pPr>
      <w:r>
        <w:t>&lt;Text will be added.&gt;</w:t>
      </w:r>
    </w:p>
    <w:p>
      <w:pPr>
        <w:pStyle w:val="68"/>
        <w:rPr>
          <w:ins w:id="5" w:author="ZTE,Fei Xue" w:date="2022-07-08T11:49:34Z"/>
        </w:rPr>
      </w:pPr>
    </w:p>
    <w:p>
      <w:pPr>
        <w:pStyle w:val="4"/>
        <w:rPr>
          <w:lang w:eastAsia="zh-CN"/>
        </w:rPr>
      </w:pPr>
      <w:bookmarkStart w:id="91" w:name="_Toc2137"/>
      <w:r>
        <w:rPr>
          <w:lang w:eastAsia="zh-CN"/>
        </w:rPr>
        <w:t>7.3.2</w:t>
      </w:r>
      <w:r>
        <w:rPr>
          <w:lang w:eastAsia="zh-CN"/>
        </w:rPr>
        <w:tab/>
      </w:r>
      <w:r>
        <w:rPr>
          <w:lang w:eastAsia="zh-CN"/>
        </w:rPr>
        <w:t xml:space="preserve">Minimum requirements for </w:t>
      </w:r>
      <w:r>
        <w:rPr>
          <w:rFonts w:hint="eastAsia"/>
          <w:i/>
          <w:iCs/>
          <w:lang w:val="en-US" w:eastAsia="zh-CN"/>
        </w:rPr>
        <w:t xml:space="preserve">hybrid AAS </w:t>
      </w:r>
      <w:r>
        <w:rPr>
          <w:i/>
        </w:rPr>
        <w:t>SAN</w:t>
      </w:r>
      <w:bookmarkEnd w:id="91"/>
    </w:p>
    <w:p>
      <w:pPr>
        <w:pStyle w:val="68"/>
      </w:pPr>
      <w:r>
        <w:t>&lt;Text will be added.&gt;</w:t>
      </w:r>
    </w:p>
    <w:p>
      <w:pPr>
        <w:rPr>
          <w:ins w:id="6" w:author="ZTE,Fei Xue" w:date="2022-07-08T14:32:25Z"/>
          <w:rFonts w:hint="default"/>
          <w:lang w:val="en-US"/>
        </w:rPr>
      </w:pPr>
    </w:p>
    <w:p>
      <w:pPr>
        <w:rPr>
          <w:lang w:eastAsia="zh-CN"/>
        </w:rPr>
      </w:pPr>
    </w:p>
    <w:p>
      <w:pPr>
        <w:pStyle w:val="3"/>
        <w:rPr>
          <w:lang w:eastAsia="zh-CN"/>
        </w:rPr>
      </w:pPr>
      <w:bookmarkStart w:id="92" w:name="_Toc12046"/>
      <w:r>
        <w:rPr>
          <w:lang w:eastAsia="zh-CN"/>
        </w:rPr>
        <w:t>7.4</w:t>
      </w:r>
      <w:r>
        <w:rPr>
          <w:lang w:eastAsia="zh-CN"/>
        </w:rPr>
        <w:tab/>
      </w:r>
      <w:r>
        <w:rPr>
          <w:lang w:eastAsia="zh-CN"/>
        </w:rPr>
        <w:t>In-band selectivity and blocking</w:t>
      </w:r>
      <w:bookmarkEnd w:id="92"/>
    </w:p>
    <w:p>
      <w:pPr>
        <w:pStyle w:val="4"/>
        <w:rPr>
          <w:lang w:eastAsia="zh-CN"/>
        </w:rPr>
      </w:pPr>
      <w:bookmarkStart w:id="93" w:name="_Toc15801"/>
      <w:r>
        <w:rPr>
          <w:lang w:eastAsia="zh-CN"/>
        </w:rPr>
        <w:t>7.4.1</w:t>
      </w:r>
      <w:r>
        <w:rPr>
          <w:lang w:eastAsia="zh-CN"/>
        </w:rPr>
        <w:tab/>
      </w:r>
      <w:r>
        <w:rPr>
          <w:lang w:eastAsia="zh-CN"/>
        </w:rPr>
        <w:t>Adjacent Channel Selectivity (ACS)</w:t>
      </w:r>
      <w:bookmarkEnd w:id="93"/>
    </w:p>
    <w:p>
      <w:pPr>
        <w:pStyle w:val="5"/>
        <w:rPr>
          <w:lang w:eastAsia="zh-CN"/>
        </w:rPr>
      </w:pPr>
      <w:bookmarkStart w:id="94" w:name="_Toc25350"/>
      <w:r>
        <w:rPr>
          <w:lang w:eastAsia="zh-CN"/>
        </w:rPr>
        <w:t>7.4.1.1</w:t>
      </w:r>
      <w:r>
        <w:rPr>
          <w:lang w:eastAsia="zh-CN"/>
        </w:rPr>
        <w:tab/>
      </w:r>
      <w:r>
        <w:rPr>
          <w:lang w:eastAsia="zh-CN"/>
        </w:rPr>
        <w:t>General</w:t>
      </w:r>
      <w:bookmarkEnd w:id="94"/>
    </w:p>
    <w:p>
      <w:pPr>
        <w:pStyle w:val="68"/>
        <w:rPr>
          <w:ins w:id="7" w:author="ZTE,Fei Xue" w:date="2022-07-08T11:56:59Z"/>
        </w:rPr>
      </w:pPr>
      <w:r>
        <w:t>&lt;Text will be added.&gt;</w:t>
      </w:r>
    </w:p>
    <w:p>
      <w:pPr>
        <w:pStyle w:val="68"/>
      </w:pPr>
    </w:p>
    <w:p>
      <w:pPr>
        <w:pStyle w:val="5"/>
        <w:rPr>
          <w:lang w:eastAsia="zh-CN"/>
        </w:rPr>
      </w:pPr>
      <w:bookmarkStart w:id="95" w:name="_Toc12832"/>
      <w:r>
        <w:rPr>
          <w:lang w:eastAsia="zh-CN"/>
        </w:rPr>
        <w:t>7.4.1.2</w:t>
      </w:r>
      <w:r>
        <w:rPr>
          <w:lang w:eastAsia="zh-CN"/>
        </w:rPr>
        <w:tab/>
      </w:r>
      <w:r>
        <w:rPr>
          <w:lang w:eastAsia="zh-CN"/>
        </w:rPr>
        <w:t xml:space="preserve">Minimum requirements for </w:t>
      </w:r>
      <w:r>
        <w:rPr>
          <w:rFonts w:hint="eastAsia"/>
          <w:i/>
          <w:iCs/>
          <w:lang w:val="en-US" w:eastAsia="zh-CN"/>
        </w:rPr>
        <w:t xml:space="preserve">hybrid AAS </w:t>
      </w:r>
      <w:r>
        <w:rPr>
          <w:i/>
        </w:rPr>
        <w:t>SAN</w:t>
      </w:r>
      <w:bookmarkEnd w:id="95"/>
    </w:p>
    <w:p>
      <w:pPr>
        <w:pStyle w:val="68"/>
        <w:rPr>
          <w:ins w:id="8" w:author="ZTE,Fei Xue" w:date="2022-07-08T11:57:12Z"/>
        </w:rPr>
      </w:pPr>
      <w:r>
        <w:t>&lt;Text will be added.&gt;</w:t>
      </w:r>
    </w:p>
    <w:p>
      <w:pPr>
        <w:pStyle w:val="68"/>
      </w:pPr>
    </w:p>
    <w:p>
      <w:pPr>
        <w:pStyle w:val="4"/>
        <w:rPr>
          <w:lang w:eastAsia="zh-CN"/>
        </w:rPr>
      </w:pPr>
      <w:bookmarkStart w:id="96" w:name="_Toc12035"/>
      <w:r>
        <w:rPr>
          <w:lang w:eastAsia="zh-CN"/>
        </w:rPr>
        <w:t xml:space="preserve">7.4.2 </w:t>
      </w:r>
      <w:r>
        <w:rPr>
          <w:lang w:eastAsia="zh-CN"/>
        </w:rPr>
        <w:tab/>
      </w:r>
      <w:r>
        <w:rPr>
          <w:lang w:eastAsia="zh-CN"/>
        </w:rPr>
        <w:t>In-band blocking</w:t>
      </w:r>
      <w:bookmarkEnd w:id="96"/>
    </w:p>
    <w:p>
      <w:pPr>
        <w:pStyle w:val="68"/>
      </w:pPr>
      <w:r>
        <w:t>&lt;Text will be added.&gt;</w:t>
      </w:r>
    </w:p>
    <w:p>
      <w:pPr>
        <w:rPr>
          <w:lang w:eastAsia="zh-CN"/>
        </w:rPr>
      </w:pPr>
    </w:p>
    <w:p>
      <w:pPr>
        <w:pStyle w:val="3"/>
        <w:rPr>
          <w:lang w:eastAsia="zh-CN"/>
        </w:rPr>
      </w:pPr>
      <w:bookmarkStart w:id="97" w:name="_Toc17467"/>
      <w:r>
        <w:rPr>
          <w:lang w:eastAsia="zh-CN"/>
        </w:rPr>
        <w:t>7.5</w:t>
      </w:r>
      <w:r>
        <w:rPr>
          <w:lang w:eastAsia="zh-CN"/>
        </w:rPr>
        <w:tab/>
      </w:r>
      <w:r>
        <w:rPr>
          <w:lang w:eastAsia="zh-CN"/>
        </w:rPr>
        <w:t>Out-of-band blocking</w:t>
      </w:r>
      <w:bookmarkEnd w:id="97"/>
    </w:p>
    <w:p>
      <w:pPr>
        <w:pStyle w:val="4"/>
        <w:rPr>
          <w:lang w:eastAsia="zh-CN"/>
        </w:rPr>
      </w:pPr>
      <w:bookmarkStart w:id="98" w:name="_Toc16801"/>
      <w:r>
        <w:rPr>
          <w:lang w:eastAsia="zh-CN"/>
        </w:rPr>
        <w:t>7.5.1</w:t>
      </w:r>
      <w:r>
        <w:rPr>
          <w:lang w:eastAsia="zh-CN"/>
        </w:rPr>
        <w:tab/>
      </w:r>
      <w:r>
        <w:rPr>
          <w:lang w:eastAsia="zh-CN"/>
        </w:rPr>
        <w:t>General</w:t>
      </w:r>
      <w:bookmarkEnd w:id="98"/>
    </w:p>
    <w:p>
      <w:pPr>
        <w:pStyle w:val="68"/>
        <w:rPr>
          <w:ins w:id="9" w:author="ZTE,Fei Xue" w:date="2022-07-08T11:55:11Z"/>
        </w:rPr>
      </w:pPr>
      <w:r>
        <w:t>&lt;Text will be added.&gt;</w:t>
      </w:r>
    </w:p>
    <w:p>
      <w:pPr>
        <w:pStyle w:val="68"/>
      </w:pPr>
    </w:p>
    <w:p>
      <w:pPr>
        <w:pStyle w:val="4"/>
        <w:rPr>
          <w:lang w:eastAsia="zh-CN"/>
        </w:rPr>
      </w:pPr>
      <w:bookmarkStart w:id="99" w:name="_Toc12338"/>
      <w:r>
        <w:rPr>
          <w:lang w:eastAsia="zh-CN"/>
        </w:rPr>
        <w:t>7.5.2</w:t>
      </w:r>
      <w:r>
        <w:rPr>
          <w:lang w:eastAsia="zh-CN"/>
        </w:rPr>
        <w:tab/>
      </w:r>
      <w:r>
        <w:rPr>
          <w:lang w:eastAsia="zh-CN"/>
        </w:rPr>
        <w:t xml:space="preserve">Minimum requirements for </w:t>
      </w:r>
      <w:r>
        <w:rPr>
          <w:rFonts w:hint="eastAsia"/>
          <w:i/>
          <w:iCs/>
          <w:lang w:val="en-US" w:eastAsia="zh-CN"/>
        </w:rPr>
        <w:t xml:space="preserve">hybrid AAS </w:t>
      </w:r>
      <w:r>
        <w:rPr>
          <w:i/>
        </w:rPr>
        <w:t>SAN</w:t>
      </w:r>
      <w:bookmarkEnd w:id="99"/>
    </w:p>
    <w:p>
      <w:pPr>
        <w:pStyle w:val="68"/>
      </w:pPr>
      <w:r>
        <w:t>&lt;Text will be added.&gt;</w:t>
      </w:r>
    </w:p>
    <w:p>
      <w:pPr>
        <w:rPr>
          <w:lang w:eastAsia="zh-CN"/>
        </w:rPr>
      </w:pPr>
    </w:p>
    <w:p>
      <w:pPr>
        <w:pStyle w:val="3"/>
        <w:rPr>
          <w:lang w:eastAsia="zh-CN"/>
        </w:rPr>
      </w:pPr>
      <w:bookmarkStart w:id="100" w:name="_Toc5732"/>
      <w:r>
        <w:rPr>
          <w:lang w:eastAsia="zh-CN"/>
        </w:rPr>
        <w:t>7.6</w:t>
      </w:r>
      <w:r>
        <w:rPr>
          <w:lang w:eastAsia="zh-CN"/>
        </w:rPr>
        <w:tab/>
      </w:r>
      <w:r>
        <w:rPr>
          <w:lang w:eastAsia="zh-CN"/>
        </w:rPr>
        <w:t>Receiver spurious emissions</w:t>
      </w:r>
      <w:bookmarkEnd w:id="100"/>
    </w:p>
    <w:p>
      <w:pPr>
        <w:pStyle w:val="4"/>
        <w:rPr>
          <w:lang w:eastAsia="zh-CN"/>
        </w:rPr>
      </w:pPr>
      <w:bookmarkStart w:id="101" w:name="_Toc23438"/>
      <w:r>
        <w:rPr>
          <w:lang w:eastAsia="zh-CN"/>
        </w:rPr>
        <w:t>7.6.1</w:t>
      </w:r>
      <w:r>
        <w:rPr>
          <w:lang w:eastAsia="zh-CN"/>
        </w:rPr>
        <w:tab/>
      </w:r>
      <w:r>
        <w:rPr>
          <w:lang w:eastAsia="zh-CN"/>
        </w:rPr>
        <w:t>General</w:t>
      </w:r>
      <w:bookmarkEnd w:id="101"/>
    </w:p>
    <w:p>
      <w:pPr>
        <w:pStyle w:val="68"/>
      </w:pPr>
      <w:r>
        <w:t>&lt;Text will be added.&gt;</w:t>
      </w:r>
    </w:p>
    <w:p>
      <w:pPr>
        <w:rPr>
          <w:lang w:eastAsia="zh-CN"/>
        </w:rPr>
      </w:pPr>
    </w:p>
    <w:p>
      <w:pPr>
        <w:pStyle w:val="3"/>
        <w:rPr>
          <w:lang w:eastAsia="zh-CN"/>
        </w:rPr>
      </w:pPr>
      <w:bookmarkStart w:id="102" w:name="_Toc361"/>
      <w:r>
        <w:rPr>
          <w:lang w:eastAsia="zh-CN"/>
        </w:rPr>
        <w:t>7.7</w:t>
      </w:r>
      <w:r>
        <w:rPr>
          <w:lang w:eastAsia="zh-CN"/>
        </w:rPr>
        <w:tab/>
      </w:r>
      <w:r>
        <w:rPr>
          <w:lang w:eastAsia="zh-CN"/>
        </w:rPr>
        <w:t>Receiver intermodulation</w:t>
      </w:r>
      <w:bookmarkEnd w:id="102"/>
    </w:p>
    <w:p>
      <w:pPr>
        <w:pStyle w:val="68"/>
      </w:pPr>
      <w:r>
        <w:t>&lt;Void.&gt;</w:t>
      </w:r>
    </w:p>
    <w:p>
      <w:pPr>
        <w:pStyle w:val="68"/>
      </w:pPr>
      <w:r>
        <w:t>&lt; This requirement is not needed considering the scenario of satellite BS &gt;</w:t>
      </w:r>
    </w:p>
    <w:p>
      <w:pPr>
        <w:rPr>
          <w:lang w:eastAsia="zh-CN"/>
        </w:rPr>
      </w:pPr>
    </w:p>
    <w:p>
      <w:pPr>
        <w:pStyle w:val="3"/>
        <w:rPr>
          <w:lang w:eastAsia="zh-CN"/>
        </w:rPr>
      </w:pPr>
      <w:bookmarkStart w:id="103" w:name="_Toc20659"/>
      <w:r>
        <w:rPr>
          <w:lang w:eastAsia="zh-CN"/>
        </w:rPr>
        <w:t>7.8</w:t>
      </w:r>
      <w:r>
        <w:rPr>
          <w:lang w:eastAsia="zh-CN"/>
        </w:rPr>
        <w:tab/>
      </w:r>
      <w:r>
        <w:rPr>
          <w:lang w:eastAsia="zh-CN"/>
        </w:rPr>
        <w:t>In-channel selectivity</w:t>
      </w:r>
      <w:bookmarkEnd w:id="103"/>
    </w:p>
    <w:p>
      <w:pPr>
        <w:pStyle w:val="4"/>
        <w:rPr>
          <w:lang w:eastAsia="zh-CN"/>
        </w:rPr>
      </w:pPr>
      <w:bookmarkStart w:id="104" w:name="_Toc18693"/>
      <w:r>
        <w:rPr>
          <w:lang w:eastAsia="zh-CN"/>
        </w:rPr>
        <w:t>7.8.1</w:t>
      </w:r>
      <w:r>
        <w:rPr>
          <w:lang w:eastAsia="zh-CN"/>
        </w:rPr>
        <w:tab/>
      </w:r>
      <w:r>
        <w:rPr>
          <w:lang w:eastAsia="zh-CN"/>
        </w:rPr>
        <w:t>General</w:t>
      </w:r>
      <w:bookmarkEnd w:id="104"/>
    </w:p>
    <w:p>
      <w:pPr>
        <w:pStyle w:val="68"/>
      </w:pPr>
      <w:r>
        <w:t>&lt;Text will be added.&gt;</w:t>
      </w:r>
    </w:p>
    <w:p>
      <w:pPr>
        <w:rPr>
          <w:lang w:eastAsia="zh-CN"/>
        </w:rPr>
      </w:pPr>
    </w:p>
    <w:p>
      <w:pPr>
        <w:pStyle w:val="4"/>
        <w:rPr>
          <w:lang w:eastAsia="zh-CN"/>
        </w:rPr>
      </w:pPr>
      <w:bookmarkStart w:id="105" w:name="_Toc11312"/>
      <w:r>
        <w:rPr>
          <w:lang w:eastAsia="zh-CN"/>
        </w:rPr>
        <w:t>7.8.2</w:t>
      </w:r>
      <w:r>
        <w:rPr>
          <w:lang w:eastAsia="zh-CN"/>
        </w:rPr>
        <w:tab/>
      </w:r>
      <w:r>
        <w:rPr>
          <w:lang w:eastAsia="zh-CN"/>
        </w:rPr>
        <w:t xml:space="preserve">Minimum requirements for </w:t>
      </w:r>
      <w:r>
        <w:rPr>
          <w:rFonts w:hint="eastAsia"/>
          <w:i/>
          <w:iCs/>
          <w:lang w:val="en-US" w:eastAsia="zh-CN"/>
        </w:rPr>
        <w:t xml:space="preserve">hybrid AAS </w:t>
      </w:r>
      <w:r>
        <w:rPr>
          <w:i/>
        </w:rPr>
        <w:t>SAN</w:t>
      </w:r>
      <w:bookmarkEnd w:id="105"/>
    </w:p>
    <w:p>
      <w:pPr>
        <w:pStyle w:val="68"/>
      </w:pPr>
      <w:r>
        <w:t>&lt;Text will be added.&gt;</w:t>
      </w:r>
    </w:p>
    <w:p>
      <w:pPr>
        <w:rPr>
          <w:lang w:eastAsia="zh-CN"/>
        </w:rPr>
      </w:pPr>
    </w:p>
    <w:p>
      <w:pPr>
        <w:rPr>
          <w:lang w:eastAsia="zh-CN"/>
        </w:rPr>
      </w:pPr>
    </w:p>
    <w:p>
      <w:pPr>
        <w:pStyle w:val="2"/>
        <w:rPr>
          <w:lang w:eastAsia="zh-CN"/>
        </w:rPr>
      </w:pPr>
      <w:bookmarkStart w:id="106" w:name="_Toc25150"/>
      <w:r>
        <w:rPr>
          <w:lang w:eastAsia="zh-CN"/>
        </w:rPr>
        <w:t>8</w:t>
      </w:r>
      <w:r>
        <w:rPr>
          <w:lang w:eastAsia="zh-CN"/>
        </w:rPr>
        <w:tab/>
      </w:r>
      <w:r>
        <w:rPr>
          <w:lang w:eastAsia="zh-CN"/>
        </w:rPr>
        <w:t>Conducted performance requirements</w:t>
      </w:r>
      <w:bookmarkEnd w:id="106"/>
    </w:p>
    <w:p>
      <w:pPr>
        <w:pStyle w:val="3"/>
        <w:rPr>
          <w:lang w:eastAsia="zh-CN"/>
        </w:rPr>
      </w:pPr>
      <w:bookmarkStart w:id="107" w:name="_Toc5526"/>
      <w:r>
        <w:rPr>
          <w:lang w:eastAsia="zh-CN"/>
        </w:rPr>
        <w:t>8.1</w:t>
      </w:r>
      <w:r>
        <w:rPr>
          <w:lang w:eastAsia="zh-CN"/>
        </w:rPr>
        <w:tab/>
      </w:r>
      <w:r>
        <w:rPr>
          <w:lang w:eastAsia="zh-CN"/>
        </w:rPr>
        <w:t>General</w:t>
      </w:r>
      <w:bookmarkEnd w:id="107"/>
    </w:p>
    <w:p>
      <w:pPr>
        <w:pStyle w:val="68"/>
      </w:pPr>
      <w:r>
        <w:t>&lt;Text will be added.&gt;</w:t>
      </w:r>
    </w:p>
    <w:p>
      <w:pPr>
        <w:rPr>
          <w:lang w:eastAsia="zh-CN"/>
        </w:rPr>
      </w:pPr>
    </w:p>
    <w:p>
      <w:pPr>
        <w:pStyle w:val="3"/>
        <w:rPr>
          <w:lang w:eastAsia="zh-CN"/>
        </w:rPr>
      </w:pPr>
      <w:bookmarkStart w:id="108" w:name="_Toc24182"/>
      <w:r>
        <w:rPr>
          <w:lang w:eastAsia="zh-CN"/>
        </w:rPr>
        <w:t>8.2</w:t>
      </w:r>
      <w:r>
        <w:rPr>
          <w:lang w:eastAsia="zh-CN"/>
        </w:rPr>
        <w:tab/>
      </w:r>
      <w:r>
        <w:rPr>
          <w:lang w:eastAsia="zh-CN"/>
        </w:rPr>
        <w:t>Performance requirements for PUSCH</w:t>
      </w:r>
      <w:bookmarkEnd w:id="108"/>
    </w:p>
    <w:p>
      <w:pPr>
        <w:pStyle w:val="68"/>
      </w:pPr>
      <w:r>
        <w:t>&lt;Text will be added.&gt;</w:t>
      </w:r>
    </w:p>
    <w:p>
      <w:pPr>
        <w:rPr>
          <w:lang w:eastAsia="zh-CN"/>
        </w:rPr>
      </w:pPr>
    </w:p>
    <w:p>
      <w:pPr>
        <w:pStyle w:val="3"/>
        <w:rPr>
          <w:lang w:eastAsia="zh-CN"/>
        </w:rPr>
      </w:pPr>
      <w:bookmarkStart w:id="109" w:name="_Toc28873"/>
      <w:r>
        <w:rPr>
          <w:lang w:eastAsia="zh-CN"/>
        </w:rPr>
        <w:t>8.3</w:t>
      </w:r>
      <w:r>
        <w:rPr>
          <w:lang w:eastAsia="zh-CN"/>
        </w:rPr>
        <w:tab/>
      </w:r>
      <w:r>
        <w:rPr>
          <w:lang w:eastAsia="zh-CN"/>
        </w:rPr>
        <w:t>Performance requirements for PUCCH</w:t>
      </w:r>
      <w:bookmarkEnd w:id="109"/>
    </w:p>
    <w:p>
      <w:pPr>
        <w:pStyle w:val="68"/>
      </w:pPr>
      <w:r>
        <w:t>&lt;Text will be added.&gt;</w:t>
      </w:r>
    </w:p>
    <w:p>
      <w:pPr>
        <w:rPr>
          <w:lang w:eastAsia="zh-CN"/>
        </w:rPr>
      </w:pPr>
    </w:p>
    <w:p>
      <w:pPr>
        <w:pStyle w:val="3"/>
        <w:rPr>
          <w:lang w:eastAsia="zh-CN"/>
        </w:rPr>
      </w:pPr>
      <w:bookmarkStart w:id="110" w:name="_Toc29161"/>
      <w:r>
        <w:rPr>
          <w:lang w:eastAsia="zh-CN"/>
        </w:rPr>
        <w:t>8.4</w:t>
      </w:r>
      <w:r>
        <w:rPr>
          <w:lang w:eastAsia="zh-CN"/>
        </w:rPr>
        <w:tab/>
      </w:r>
      <w:r>
        <w:rPr>
          <w:lang w:eastAsia="zh-CN"/>
        </w:rPr>
        <w:t>Performance requirements for PRACH</w:t>
      </w:r>
      <w:bookmarkEnd w:id="110"/>
    </w:p>
    <w:p>
      <w:pPr>
        <w:pStyle w:val="68"/>
      </w:pPr>
      <w:r>
        <w:t>&lt;Text will be added.&gt;</w:t>
      </w:r>
    </w:p>
    <w:p>
      <w:pPr>
        <w:rPr>
          <w:lang w:eastAsia="zh-CN"/>
        </w:rPr>
      </w:pPr>
    </w:p>
    <w:p>
      <w:pPr>
        <w:rPr>
          <w:lang w:eastAsia="zh-CN"/>
        </w:rPr>
      </w:pPr>
    </w:p>
    <w:p>
      <w:pPr>
        <w:pStyle w:val="2"/>
      </w:pPr>
      <w:bookmarkStart w:id="111" w:name="_Toc2418"/>
      <w:bookmarkStart w:id="112" w:name="_Toc74663400"/>
      <w:bookmarkStart w:id="113" w:name="_Toc37267688"/>
      <w:bookmarkStart w:id="114" w:name="_Toc45893604"/>
      <w:bookmarkStart w:id="115" w:name="_Toc37260300"/>
      <w:bookmarkStart w:id="116" w:name="_Toc21127617"/>
      <w:bookmarkStart w:id="117" w:name="_Toc61179013"/>
      <w:bookmarkStart w:id="118" w:name="_Toc53178324"/>
      <w:bookmarkStart w:id="119" w:name="_Toc36817378"/>
      <w:bookmarkStart w:id="120" w:name="_Toc61179483"/>
      <w:bookmarkStart w:id="121" w:name="_Toc29811826"/>
      <w:bookmarkStart w:id="122" w:name="_Toc67916779"/>
      <w:bookmarkStart w:id="123" w:name="_Toc53178775"/>
      <w:bookmarkStart w:id="124" w:name="_Toc44712291"/>
      <w:r>
        <w:t>9</w:t>
      </w:r>
      <w:r>
        <w:tab/>
      </w:r>
      <w:r>
        <w:t>Radiated transmitter characteristics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pPr>
        <w:pStyle w:val="3"/>
      </w:pPr>
      <w:bookmarkStart w:id="125" w:name="_Toc53178776"/>
      <w:bookmarkStart w:id="126" w:name="_Toc61179484"/>
      <w:bookmarkStart w:id="127" w:name="_Toc37267689"/>
      <w:bookmarkStart w:id="128" w:name="_Toc36817379"/>
      <w:bookmarkStart w:id="129" w:name="_Toc53178325"/>
      <w:bookmarkStart w:id="130" w:name="_Toc44712292"/>
      <w:bookmarkStart w:id="131" w:name="_Toc45893605"/>
      <w:bookmarkStart w:id="132" w:name="_Toc37260301"/>
      <w:bookmarkStart w:id="133" w:name="_Toc26759"/>
      <w:bookmarkStart w:id="134" w:name="_Toc67916780"/>
      <w:bookmarkStart w:id="135" w:name="_Toc29811827"/>
      <w:bookmarkStart w:id="136" w:name="_Toc21127618"/>
      <w:bookmarkStart w:id="137" w:name="_Toc74663401"/>
      <w:bookmarkStart w:id="138" w:name="_Toc61179014"/>
      <w:r>
        <w:t>9.1</w:t>
      </w:r>
      <w:r>
        <w:tab/>
      </w:r>
      <w:r>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pPr>
        <w:pStyle w:val="68"/>
      </w:pPr>
      <w:r>
        <w:t>&lt;Text will be added.&gt;</w:t>
      </w:r>
    </w:p>
    <w:p/>
    <w:p>
      <w:pPr>
        <w:pStyle w:val="3"/>
      </w:pPr>
      <w:bookmarkStart w:id="139" w:name="_Toc29811828"/>
      <w:bookmarkStart w:id="140" w:name="_Toc37260302"/>
      <w:bookmarkStart w:id="141" w:name="_Toc53178326"/>
      <w:bookmarkStart w:id="142" w:name="_Toc44712293"/>
      <w:bookmarkStart w:id="143" w:name="_Toc74663402"/>
      <w:bookmarkStart w:id="144" w:name="_Toc61179485"/>
      <w:bookmarkStart w:id="145" w:name="_Toc67916781"/>
      <w:bookmarkStart w:id="146" w:name="_Toc21127619"/>
      <w:bookmarkStart w:id="147" w:name="_Toc45893606"/>
      <w:bookmarkStart w:id="148" w:name="_Toc36817380"/>
      <w:bookmarkStart w:id="149" w:name="_Toc53178777"/>
      <w:bookmarkStart w:id="150" w:name="_Toc61179015"/>
      <w:bookmarkStart w:id="151" w:name="_Toc14059"/>
      <w:bookmarkStart w:id="152" w:name="_Toc37267690"/>
      <w:r>
        <w:t>9.2</w:t>
      </w:r>
      <w:r>
        <w:tab/>
      </w:r>
      <w:r>
        <w:t>Radiated transmit power</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pPr>
        <w:pStyle w:val="68"/>
      </w:pPr>
      <w:r>
        <w:t>&lt;Text will be added.&gt;</w:t>
      </w:r>
    </w:p>
    <w:p/>
    <w:p>
      <w:pPr>
        <w:pStyle w:val="3"/>
      </w:pPr>
      <w:bookmarkStart w:id="153" w:name="_Toc21127623"/>
      <w:bookmarkStart w:id="154" w:name="_Toc36817384"/>
      <w:bookmarkStart w:id="155" w:name="_Toc74663406"/>
      <w:bookmarkStart w:id="156" w:name="_Toc61179019"/>
      <w:bookmarkStart w:id="157" w:name="_Toc53178330"/>
      <w:bookmarkStart w:id="158" w:name="_Toc45893610"/>
      <w:bookmarkStart w:id="159" w:name="_Toc44712297"/>
      <w:bookmarkStart w:id="160" w:name="_Toc13002"/>
      <w:bookmarkStart w:id="161" w:name="_Toc37260306"/>
      <w:bookmarkStart w:id="162" w:name="_Toc53178781"/>
      <w:bookmarkStart w:id="163" w:name="_Toc37267694"/>
      <w:bookmarkStart w:id="164" w:name="_Toc67916785"/>
      <w:bookmarkStart w:id="165" w:name="_Toc61179489"/>
      <w:bookmarkStart w:id="166" w:name="_Toc29811832"/>
      <w:r>
        <w:t>9.3</w:t>
      </w:r>
      <w:r>
        <w:tab/>
      </w:r>
      <w:r>
        <w:t>OTA Satellite Access Node output power</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pPr>
        <w:pStyle w:val="68"/>
      </w:pPr>
      <w:r>
        <w:t>&lt;Text will be added.&gt;</w:t>
      </w:r>
    </w:p>
    <w:p/>
    <w:p>
      <w:pPr>
        <w:pStyle w:val="3"/>
      </w:pPr>
      <w:bookmarkStart w:id="167" w:name="_Toc29811837"/>
      <w:bookmarkStart w:id="168" w:name="_Toc21127628"/>
      <w:bookmarkStart w:id="169" w:name="_Toc74663411"/>
      <w:bookmarkStart w:id="170" w:name="_Toc67916790"/>
      <w:bookmarkStart w:id="171" w:name="_Toc37260311"/>
      <w:bookmarkStart w:id="172" w:name="_Toc45893615"/>
      <w:bookmarkStart w:id="173" w:name="_Toc61179494"/>
      <w:bookmarkStart w:id="174" w:name="_Toc36817389"/>
      <w:bookmarkStart w:id="175" w:name="_Toc61179024"/>
      <w:bookmarkStart w:id="176" w:name="_Toc53178335"/>
      <w:bookmarkStart w:id="177" w:name="_Toc53178786"/>
      <w:bookmarkStart w:id="178" w:name="_Toc37267699"/>
      <w:bookmarkStart w:id="179" w:name="_Toc44712302"/>
      <w:bookmarkStart w:id="180" w:name="_Toc19515"/>
      <w:bookmarkStart w:id="181" w:name="_Hlk500499328"/>
      <w:r>
        <w:t>9.4</w:t>
      </w:r>
      <w:r>
        <w:tab/>
      </w:r>
      <w:r>
        <w:t>OTA output power dynamics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pPr>
        <w:pStyle w:val="68"/>
      </w:pPr>
      <w:r>
        <w:t>&lt;Text will be added.&gt;</w:t>
      </w:r>
    </w:p>
    <w:p/>
    <w:bookmarkEnd w:id="181"/>
    <w:p>
      <w:pPr>
        <w:pStyle w:val="3"/>
      </w:pPr>
      <w:bookmarkStart w:id="182" w:name="_Toc61179033"/>
      <w:bookmarkStart w:id="183" w:name="_Toc21032"/>
      <w:bookmarkStart w:id="184" w:name="_Toc37260320"/>
      <w:bookmarkStart w:id="185" w:name="_Toc44712311"/>
      <w:bookmarkStart w:id="186" w:name="_Toc29811846"/>
      <w:bookmarkStart w:id="187" w:name="_Toc61179503"/>
      <w:bookmarkStart w:id="188" w:name="_Toc36817398"/>
      <w:bookmarkStart w:id="189" w:name="_Toc45893624"/>
      <w:bookmarkStart w:id="190" w:name="_Toc37267708"/>
      <w:bookmarkStart w:id="191" w:name="_Toc67916799"/>
      <w:bookmarkStart w:id="192" w:name="_Toc74663420"/>
      <w:bookmarkStart w:id="193" w:name="_Toc53178795"/>
      <w:bookmarkStart w:id="194" w:name="_Toc53178344"/>
      <w:bookmarkStart w:id="195" w:name="_Toc21127637"/>
      <w:r>
        <w:t>9.5</w:t>
      </w:r>
      <w:r>
        <w:tab/>
      </w:r>
      <w:r>
        <w:t>OTA transmit ON/OFF power</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pPr>
        <w:pStyle w:val="68"/>
      </w:pPr>
      <w:r>
        <w:t>&lt;Void.&gt;</w:t>
      </w:r>
    </w:p>
    <w:p/>
    <w:p>
      <w:pPr>
        <w:pStyle w:val="3"/>
      </w:pPr>
      <w:bookmarkStart w:id="196" w:name="_Toc7502"/>
      <w:bookmarkStart w:id="197" w:name="_Toc67916809"/>
      <w:bookmarkStart w:id="198" w:name="_Toc53178354"/>
      <w:bookmarkStart w:id="199" w:name="_Toc37260330"/>
      <w:bookmarkStart w:id="200" w:name="_Toc61179513"/>
      <w:bookmarkStart w:id="201" w:name="_Toc37267718"/>
      <w:bookmarkStart w:id="202" w:name="_Toc45893634"/>
      <w:bookmarkStart w:id="203" w:name="_Toc61179043"/>
      <w:bookmarkStart w:id="204" w:name="_Toc74663430"/>
      <w:bookmarkStart w:id="205" w:name="_Toc21127647"/>
      <w:bookmarkStart w:id="206" w:name="_Toc29811856"/>
      <w:bookmarkStart w:id="207" w:name="_Toc36817408"/>
      <w:bookmarkStart w:id="208" w:name="_Toc53178805"/>
      <w:bookmarkStart w:id="209" w:name="_Toc44712321"/>
      <w:r>
        <w:t>9.6</w:t>
      </w:r>
      <w:r>
        <w:tab/>
      </w:r>
      <w:r>
        <w:t>OTA transmitted signal quality</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pPr>
        <w:pStyle w:val="68"/>
      </w:pPr>
      <w:r>
        <w:t>&lt;Text will be added.&gt;</w:t>
      </w:r>
    </w:p>
    <w:p/>
    <w:p>
      <w:pPr>
        <w:pStyle w:val="3"/>
      </w:pPr>
      <w:bookmarkStart w:id="210" w:name="_Toc37260344"/>
      <w:bookmarkStart w:id="211" w:name="_Toc36817422"/>
      <w:bookmarkStart w:id="212" w:name="_Toc29811870"/>
      <w:bookmarkStart w:id="213" w:name="_Toc74663444"/>
      <w:bookmarkStart w:id="214" w:name="_Toc53178368"/>
      <w:bookmarkStart w:id="215" w:name="_Toc45893648"/>
      <w:bookmarkStart w:id="216" w:name="_Toc21127661"/>
      <w:bookmarkStart w:id="217" w:name="_Toc44712335"/>
      <w:bookmarkStart w:id="218" w:name="_Toc27144"/>
      <w:bookmarkStart w:id="219" w:name="_Toc61179057"/>
      <w:bookmarkStart w:id="220" w:name="_Toc67916823"/>
      <w:bookmarkStart w:id="221" w:name="_Toc61179527"/>
      <w:bookmarkStart w:id="222" w:name="_Toc37267732"/>
      <w:bookmarkStart w:id="223" w:name="_Toc53178819"/>
      <w:r>
        <w:t>9.7</w:t>
      </w:r>
      <w:r>
        <w:tab/>
      </w:r>
      <w:r>
        <w:t>OTA unwanted emissions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pPr>
        <w:pStyle w:val="68"/>
      </w:pPr>
      <w:r>
        <w:t>&lt;Text will be added.&gt;</w:t>
      </w:r>
    </w:p>
    <w:p/>
    <w:p>
      <w:pPr>
        <w:pStyle w:val="3"/>
      </w:pPr>
      <w:bookmarkStart w:id="224" w:name="_Toc61179557"/>
      <w:bookmarkStart w:id="225" w:name="_Toc27275"/>
      <w:bookmarkStart w:id="226" w:name="_Toc74663474"/>
      <w:bookmarkStart w:id="227" w:name="_Toc67916853"/>
      <w:bookmarkStart w:id="228" w:name="_Toc53178398"/>
      <w:bookmarkStart w:id="229" w:name="_Toc61179087"/>
      <w:bookmarkStart w:id="230" w:name="_Toc45893684"/>
      <w:bookmarkStart w:id="231" w:name="_Toc44712372"/>
      <w:bookmarkStart w:id="232" w:name="_Toc53178849"/>
      <w:r>
        <w:t>9.8</w:t>
      </w:r>
      <w:r>
        <w:tab/>
      </w:r>
      <w:r>
        <w:t>OTA transmitter intermodulation</w:t>
      </w:r>
      <w:bookmarkEnd w:id="224"/>
      <w:bookmarkEnd w:id="225"/>
      <w:bookmarkEnd w:id="226"/>
      <w:bookmarkEnd w:id="227"/>
      <w:bookmarkEnd w:id="228"/>
      <w:bookmarkEnd w:id="229"/>
      <w:bookmarkEnd w:id="230"/>
      <w:bookmarkEnd w:id="231"/>
      <w:bookmarkEnd w:id="232"/>
    </w:p>
    <w:p>
      <w:pPr>
        <w:pStyle w:val="68"/>
      </w:pPr>
      <w:r>
        <w:t>&lt;Void.&gt;</w:t>
      </w:r>
    </w:p>
    <w:p/>
    <w:p>
      <w:pPr>
        <w:pStyle w:val="2"/>
      </w:pPr>
      <w:bookmarkStart w:id="233" w:name="_Toc74663477"/>
      <w:bookmarkStart w:id="234" w:name="_Toc53178401"/>
      <w:bookmarkStart w:id="235" w:name="_Toc44712375"/>
      <w:bookmarkStart w:id="236" w:name="_Toc37267769"/>
      <w:bookmarkStart w:id="237" w:name="_Toc8545"/>
      <w:bookmarkStart w:id="238" w:name="_Toc21127698"/>
      <w:bookmarkStart w:id="239" w:name="_Toc53178852"/>
      <w:bookmarkStart w:id="240" w:name="_Toc29811907"/>
      <w:bookmarkStart w:id="241" w:name="_Toc61179090"/>
      <w:bookmarkStart w:id="242" w:name="_Toc61179560"/>
      <w:bookmarkStart w:id="243" w:name="_Toc37260381"/>
      <w:bookmarkStart w:id="244" w:name="_Toc36817459"/>
      <w:bookmarkStart w:id="245" w:name="_Toc45893687"/>
      <w:bookmarkStart w:id="246" w:name="_Toc67916856"/>
      <w:r>
        <w:t>10</w:t>
      </w:r>
      <w:r>
        <w:tab/>
      </w:r>
      <w:r>
        <w:t>Radiated receiver characteristics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pPr>
        <w:pStyle w:val="3"/>
      </w:pPr>
      <w:bookmarkStart w:id="247" w:name="_Toc37267770"/>
      <w:bookmarkStart w:id="248" w:name="_Toc53178402"/>
      <w:bookmarkStart w:id="249" w:name="_Toc45893688"/>
      <w:bookmarkStart w:id="250" w:name="_Toc67916857"/>
      <w:bookmarkStart w:id="251" w:name="_Toc61179561"/>
      <w:bookmarkStart w:id="252" w:name="_Toc36817460"/>
      <w:bookmarkStart w:id="253" w:name="_Toc44712376"/>
      <w:bookmarkStart w:id="254" w:name="_Toc20081"/>
      <w:bookmarkStart w:id="255" w:name="_Toc37260382"/>
      <w:bookmarkStart w:id="256" w:name="_Toc61179091"/>
      <w:bookmarkStart w:id="257" w:name="_Toc53178853"/>
      <w:bookmarkStart w:id="258" w:name="_Toc29811908"/>
      <w:bookmarkStart w:id="259" w:name="_Toc21127699"/>
      <w:bookmarkStart w:id="260" w:name="_Toc74663478"/>
      <w:r>
        <w:t>10.1</w:t>
      </w:r>
      <w:r>
        <w:tab/>
      </w:r>
      <w:r>
        <w:t>General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pPr>
        <w:pStyle w:val="68"/>
      </w:pPr>
      <w:r>
        <w:t>&lt;Text will be added.&gt;</w:t>
      </w:r>
    </w:p>
    <w:p/>
    <w:p>
      <w:pPr>
        <w:pStyle w:val="3"/>
        <w:rPr>
          <w:lang w:val="en-US"/>
        </w:rPr>
      </w:pPr>
      <w:bookmarkStart w:id="261" w:name="_Toc53178854"/>
      <w:bookmarkStart w:id="262" w:name="_Toc37260383"/>
      <w:bookmarkStart w:id="263" w:name="_Toc37267771"/>
      <w:bookmarkStart w:id="264" w:name="_Toc53178403"/>
      <w:bookmarkStart w:id="265" w:name="_Toc29811909"/>
      <w:bookmarkStart w:id="266" w:name="_Toc21127700"/>
      <w:bookmarkStart w:id="267" w:name="_Toc74663479"/>
      <w:bookmarkStart w:id="268" w:name="_Toc45893689"/>
      <w:bookmarkStart w:id="269" w:name="_Toc44712377"/>
      <w:bookmarkStart w:id="270" w:name="_Toc36817461"/>
      <w:bookmarkStart w:id="271" w:name="_Toc61179562"/>
      <w:bookmarkStart w:id="272" w:name="_Toc8824"/>
      <w:bookmarkStart w:id="273" w:name="_Toc61179092"/>
      <w:bookmarkStart w:id="274" w:name="_Toc67916858"/>
      <w:r>
        <w:rPr>
          <w:lang w:val="en-US"/>
        </w:rPr>
        <w:t>10.2</w:t>
      </w:r>
      <w:r>
        <w:rPr>
          <w:lang w:val="en-US"/>
        </w:rPr>
        <w:tab/>
      </w:r>
      <w:r>
        <w:rPr>
          <w:lang w:val="en-US"/>
        </w:rPr>
        <w:t>OTA sensitivity</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pPr>
        <w:pStyle w:val="68"/>
      </w:pPr>
      <w:r>
        <w:t>&lt;Text will be added.&gt;</w:t>
      </w:r>
    </w:p>
    <w:p/>
    <w:p>
      <w:pPr>
        <w:pStyle w:val="3"/>
      </w:pPr>
      <w:bookmarkStart w:id="275" w:name="_Toc25841"/>
      <w:bookmarkStart w:id="276" w:name="_Toc21127705"/>
      <w:bookmarkStart w:id="277" w:name="_Toc67916863"/>
      <w:bookmarkStart w:id="278" w:name="_Toc74663484"/>
      <w:bookmarkStart w:id="279" w:name="_Toc36817466"/>
      <w:bookmarkStart w:id="280" w:name="_Toc61179097"/>
      <w:bookmarkStart w:id="281" w:name="_Toc29811914"/>
      <w:bookmarkStart w:id="282" w:name="_Toc37260388"/>
      <w:bookmarkStart w:id="283" w:name="_Toc44712382"/>
      <w:bookmarkStart w:id="284" w:name="_Toc53178859"/>
      <w:bookmarkStart w:id="285" w:name="_Toc61179567"/>
      <w:bookmarkStart w:id="286" w:name="_Toc37267776"/>
      <w:bookmarkStart w:id="287" w:name="_Toc53178408"/>
      <w:bookmarkStart w:id="288" w:name="_Toc45893694"/>
      <w:r>
        <w:t>10.3</w:t>
      </w:r>
      <w:r>
        <w:tab/>
      </w:r>
      <w:r>
        <w:t>OTA reference sensitivity level</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pPr>
        <w:pStyle w:val="68"/>
      </w:pPr>
      <w:r>
        <w:t>&lt;Text will be added.&gt;</w:t>
      </w:r>
    </w:p>
    <w:p/>
    <w:p>
      <w:pPr>
        <w:pStyle w:val="3"/>
      </w:pPr>
      <w:bookmarkStart w:id="289" w:name="_Toc21127709"/>
      <w:bookmarkStart w:id="290" w:name="_Toc53178412"/>
      <w:bookmarkStart w:id="291" w:name="_Toc37267780"/>
      <w:bookmarkStart w:id="292" w:name="_Toc37260392"/>
      <w:bookmarkStart w:id="293" w:name="_Toc36817470"/>
      <w:bookmarkStart w:id="294" w:name="_Toc44712386"/>
      <w:bookmarkStart w:id="295" w:name="_Toc45893698"/>
      <w:bookmarkStart w:id="296" w:name="_Toc61179571"/>
      <w:bookmarkStart w:id="297" w:name="_Toc67916867"/>
      <w:bookmarkStart w:id="298" w:name="_Toc53178863"/>
      <w:bookmarkStart w:id="299" w:name="_Toc61179101"/>
      <w:bookmarkStart w:id="300" w:name="_Toc29811918"/>
      <w:bookmarkStart w:id="301" w:name="_Toc12622"/>
      <w:bookmarkStart w:id="302" w:name="_Toc74663488"/>
      <w:r>
        <w:t>10.4</w:t>
      </w:r>
      <w:r>
        <w:tab/>
      </w:r>
      <w:r>
        <w:t xml:space="preserve">OTA </w:t>
      </w:r>
      <w:bookmarkEnd w:id="289"/>
      <w:r>
        <w:t>dynamic range</w:t>
      </w:r>
      <w:bookmarkEnd w:id="290"/>
      <w:bookmarkEnd w:id="291"/>
      <w:bookmarkEnd w:id="292"/>
      <w:bookmarkEnd w:id="293"/>
      <w:bookmarkEnd w:id="294"/>
      <w:bookmarkEnd w:id="295"/>
      <w:bookmarkEnd w:id="296"/>
      <w:bookmarkEnd w:id="297"/>
      <w:bookmarkEnd w:id="298"/>
      <w:bookmarkEnd w:id="299"/>
      <w:bookmarkEnd w:id="300"/>
      <w:bookmarkEnd w:id="301"/>
      <w:bookmarkEnd w:id="302"/>
    </w:p>
    <w:p>
      <w:pPr>
        <w:pStyle w:val="68"/>
      </w:pPr>
      <w:r>
        <w:t>&lt;Text will be added.&gt;</w:t>
      </w:r>
    </w:p>
    <w:p/>
    <w:p>
      <w:pPr>
        <w:pStyle w:val="3"/>
      </w:pPr>
      <w:bookmarkStart w:id="303" w:name="_Toc25228"/>
      <w:bookmarkStart w:id="304" w:name="_Toc53178415"/>
      <w:bookmarkStart w:id="305" w:name="_Toc44712389"/>
      <w:bookmarkStart w:id="306" w:name="_Toc37260395"/>
      <w:bookmarkStart w:id="307" w:name="_Toc61179574"/>
      <w:bookmarkStart w:id="308" w:name="_Toc36817473"/>
      <w:bookmarkStart w:id="309" w:name="_Toc21127712"/>
      <w:bookmarkStart w:id="310" w:name="_Toc67916870"/>
      <w:bookmarkStart w:id="311" w:name="_Toc74663491"/>
      <w:bookmarkStart w:id="312" w:name="_Toc53178866"/>
      <w:bookmarkStart w:id="313" w:name="_Toc37267783"/>
      <w:bookmarkStart w:id="314" w:name="_Toc29811921"/>
      <w:bookmarkStart w:id="315" w:name="_Toc45893701"/>
      <w:bookmarkStart w:id="316" w:name="_Toc61179104"/>
      <w:r>
        <w:t>10.5</w:t>
      </w:r>
      <w:r>
        <w:tab/>
      </w:r>
      <w:r>
        <w:t>OTA in-band selectivity and blocking</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pPr>
        <w:pStyle w:val="68"/>
      </w:pPr>
      <w:r>
        <w:t>&lt;Text will be added.&gt;</w:t>
      </w:r>
    </w:p>
    <w:p/>
    <w:p>
      <w:pPr>
        <w:pStyle w:val="3"/>
      </w:pPr>
      <w:bookmarkStart w:id="317" w:name="_Toc44712398"/>
      <w:bookmarkStart w:id="318" w:name="_Toc61179583"/>
      <w:bookmarkStart w:id="319" w:name="_Toc74663500"/>
      <w:bookmarkStart w:id="320" w:name="_Toc53178424"/>
      <w:bookmarkStart w:id="321" w:name="_Toc37260404"/>
      <w:bookmarkStart w:id="322" w:name="_Toc36817482"/>
      <w:bookmarkStart w:id="323" w:name="_Toc45893710"/>
      <w:bookmarkStart w:id="324" w:name="_Toc53178875"/>
      <w:bookmarkStart w:id="325" w:name="_Toc37267792"/>
      <w:bookmarkStart w:id="326" w:name="_Toc61179113"/>
      <w:bookmarkStart w:id="327" w:name="_Toc29811930"/>
      <w:bookmarkStart w:id="328" w:name="_Toc21127721"/>
      <w:bookmarkStart w:id="329" w:name="_Toc67916879"/>
      <w:bookmarkStart w:id="330" w:name="_Toc22208"/>
      <w:r>
        <w:t>10.6</w:t>
      </w:r>
      <w:r>
        <w:tab/>
      </w:r>
      <w:r>
        <w:t>OTA out-of-band blocking</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pPr>
        <w:pStyle w:val="68"/>
      </w:pPr>
      <w:r>
        <w:t>&lt;Text will be added.&gt;</w:t>
      </w:r>
    </w:p>
    <w:p/>
    <w:p>
      <w:pPr>
        <w:pStyle w:val="3"/>
      </w:pPr>
      <w:bookmarkStart w:id="331" w:name="_Toc37260411"/>
      <w:bookmarkStart w:id="332" w:name="_Toc61179120"/>
      <w:bookmarkStart w:id="333" w:name="_Toc16779"/>
      <w:bookmarkStart w:id="334" w:name="_Toc67916886"/>
      <w:bookmarkStart w:id="335" w:name="_Toc61179590"/>
      <w:bookmarkStart w:id="336" w:name="_Toc45893717"/>
      <w:bookmarkStart w:id="337" w:name="_Toc53178431"/>
      <w:bookmarkStart w:id="338" w:name="_Toc74663507"/>
      <w:bookmarkStart w:id="339" w:name="_Toc21127728"/>
      <w:bookmarkStart w:id="340" w:name="_Toc53178882"/>
      <w:bookmarkStart w:id="341" w:name="_Toc29811937"/>
      <w:bookmarkStart w:id="342" w:name="_Toc36817489"/>
      <w:bookmarkStart w:id="343" w:name="_Toc44712405"/>
      <w:bookmarkStart w:id="344" w:name="_Toc37267799"/>
      <w:r>
        <w:t>10.7</w:t>
      </w:r>
      <w:r>
        <w:tab/>
      </w:r>
      <w:r>
        <w:t>OTA receiver spurious emissions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pPr>
        <w:pStyle w:val="68"/>
      </w:pPr>
      <w:r>
        <w:t>&lt;Text will be added.&gt;</w:t>
      </w:r>
    </w:p>
    <w:p/>
    <w:p>
      <w:pPr>
        <w:pStyle w:val="3"/>
      </w:pPr>
      <w:bookmarkStart w:id="345" w:name="_Toc44712409"/>
      <w:bookmarkStart w:id="346" w:name="_Toc53178886"/>
      <w:bookmarkStart w:id="347" w:name="_Toc45893721"/>
      <w:bookmarkStart w:id="348" w:name="_Toc37267803"/>
      <w:bookmarkStart w:id="349" w:name="_Toc74663511"/>
      <w:bookmarkStart w:id="350" w:name="_Toc61179594"/>
      <w:bookmarkStart w:id="351" w:name="_Toc53178435"/>
      <w:bookmarkStart w:id="352" w:name="_Toc36817493"/>
      <w:bookmarkStart w:id="353" w:name="_Toc29811941"/>
      <w:bookmarkStart w:id="354" w:name="_Toc61179124"/>
      <w:bookmarkStart w:id="355" w:name="_Toc37260415"/>
      <w:bookmarkStart w:id="356" w:name="_Toc67916890"/>
      <w:bookmarkStart w:id="357" w:name="_Toc19816"/>
      <w:bookmarkStart w:id="358" w:name="_Toc21127732"/>
      <w:r>
        <w:t>10.8</w:t>
      </w:r>
      <w:r>
        <w:tab/>
      </w:r>
      <w:r>
        <w:t>OTA receiver intermodulation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pPr>
        <w:pStyle w:val="68"/>
      </w:pPr>
      <w:r>
        <w:t>&lt;Void.&gt;</w:t>
      </w:r>
    </w:p>
    <w:p/>
    <w:p>
      <w:pPr>
        <w:pStyle w:val="3"/>
      </w:pPr>
      <w:bookmarkStart w:id="359" w:name="_Toc7623"/>
      <w:bookmarkStart w:id="360" w:name="_Toc45893725"/>
      <w:bookmarkStart w:id="361" w:name="_Toc21127736"/>
      <w:bookmarkStart w:id="362" w:name="_Toc61179128"/>
      <w:bookmarkStart w:id="363" w:name="_Toc67916894"/>
      <w:bookmarkStart w:id="364" w:name="_Toc44712413"/>
      <w:bookmarkStart w:id="365" w:name="_Toc29811945"/>
      <w:bookmarkStart w:id="366" w:name="_Toc37267807"/>
      <w:bookmarkStart w:id="367" w:name="_Toc74663515"/>
      <w:bookmarkStart w:id="368" w:name="_Toc36817497"/>
      <w:bookmarkStart w:id="369" w:name="_Toc53178439"/>
      <w:bookmarkStart w:id="370" w:name="_Toc61179598"/>
      <w:bookmarkStart w:id="371" w:name="_Toc53178890"/>
      <w:bookmarkStart w:id="372" w:name="_Toc37260419"/>
      <w:r>
        <w:t>10.9</w:t>
      </w:r>
      <w:r>
        <w:tab/>
      </w:r>
      <w:r>
        <w:t>OTA in-channel selectivity</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pPr>
        <w:pStyle w:val="68"/>
      </w:pPr>
      <w:r>
        <w:t>&lt;Text will be added.&gt;</w:t>
      </w:r>
    </w:p>
    <w:p>
      <w:pPr>
        <w:pStyle w:val="2"/>
      </w:pPr>
      <w:bookmarkStart w:id="373" w:name="_Toc44712417"/>
      <w:bookmarkStart w:id="374" w:name="_Toc45893729"/>
      <w:bookmarkStart w:id="375" w:name="_Toc74663519"/>
      <w:bookmarkStart w:id="376" w:name="_Toc53178443"/>
      <w:bookmarkStart w:id="377" w:name="_Toc37260423"/>
      <w:bookmarkStart w:id="378" w:name="_Toc21127740"/>
      <w:bookmarkStart w:id="379" w:name="_Toc36817501"/>
      <w:bookmarkStart w:id="380" w:name="_Toc37267811"/>
      <w:bookmarkStart w:id="381" w:name="_Toc53178894"/>
      <w:bookmarkStart w:id="382" w:name="_Toc29811949"/>
      <w:bookmarkStart w:id="383" w:name="_Toc1724"/>
      <w:bookmarkStart w:id="384" w:name="_Toc61179602"/>
      <w:bookmarkStart w:id="385" w:name="_Toc67916898"/>
      <w:bookmarkStart w:id="386" w:name="_Toc61179132"/>
      <w:r>
        <w:t>11</w:t>
      </w:r>
      <w:r>
        <w:tab/>
      </w:r>
      <w:r>
        <w:t>Radiated performance requirements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pPr>
        <w:pStyle w:val="3"/>
      </w:pPr>
      <w:bookmarkStart w:id="387" w:name="_Toc44712418"/>
      <w:bookmarkStart w:id="388" w:name="_Toc29811950"/>
      <w:bookmarkStart w:id="389" w:name="_Toc37260424"/>
      <w:bookmarkStart w:id="390" w:name="_Toc45893730"/>
      <w:bookmarkStart w:id="391" w:name="_Toc36817502"/>
      <w:bookmarkStart w:id="392" w:name="_Toc74663520"/>
      <w:bookmarkStart w:id="393" w:name="_Toc37267812"/>
      <w:bookmarkStart w:id="394" w:name="_Toc53178895"/>
      <w:bookmarkStart w:id="395" w:name="_Toc21127741"/>
      <w:bookmarkStart w:id="396" w:name="_Toc61179133"/>
      <w:bookmarkStart w:id="397" w:name="_Toc61179603"/>
      <w:bookmarkStart w:id="398" w:name="_Toc53178444"/>
      <w:bookmarkStart w:id="399" w:name="_Toc23511"/>
      <w:bookmarkStart w:id="400" w:name="_Toc67916899"/>
      <w:r>
        <w:t>11.1</w:t>
      </w:r>
      <w:r>
        <w:tab/>
      </w:r>
      <w:r>
        <w:t>General</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pPr>
        <w:pStyle w:val="68"/>
      </w:pPr>
      <w:r>
        <w:t>&lt;Text will be added.&gt;</w:t>
      </w:r>
    </w:p>
    <w:p/>
    <w:p>
      <w:pPr>
        <w:pStyle w:val="3"/>
      </w:pPr>
      <w:bookmarkStart w:id="401" w:name="_Toc67916903"/>
      <w:bookmarkStart w:id="402" w:name="_Toc45893734"/>
      <w:bookmarkStart w:id="403" w:name="_Toc53178899"/>
      <w:bookmarkStart w:id="404" w:name="_Toc37260428"/>
      <w:bookmarkStart w:id="405" w:name="_Toc36817506"/>
      <w:bookmarkStart w:id="406" w:name="_Toc29811954"/>
      <w:bookmarkStart w:id="407" w:name="_Toc44712422"/>
      <w:bookmarkStart w:id="408" w:name="_Toc61179607"/>
      <w:bookmarkStart w:id="409" w:name="_Toc61179137"/>
      <w:bookmarkStart w:id="410" w:name="_Toc37267816"/>
      <w:bookmarkStart w:id="411" w:name="_Toc53178448"/>
      <w:bookmarkStart w:id="412" w:name="_Toc74663524"/>
      <w:bookmarkStart w:id="413" w:name="_Toc21127745"/>
      <w:bookmarkStart w:id="414" w:name="_Toc4613"/>
      <w:r>
        <w:t>11.</w:t>
      </w:r>
      <w:r>
        <w:rPr>
          <w:rFonts w:eastAsia="等线"/>
          <w:lang w:eastAsia="zh-CN"/>
        </w:rPr>
        <w:t>2</w:t>
      </w:r>
      <w:r>
        <w:tab/>
      </w:r>
      <w:r>
        <w:t>Performance requirements for PUSCH</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pPr>
        <w:pStyle w:val="68"/>
      </w:pPr>
      <w:r>
        <w:t>&lt;Text will be added.&gt;</w:t>
      </w:r>
    </w:p>
    <w:p/>
    <w:p>
      <w:pPr>
        <w:pStyle w:val="3"/>
      </w:pPr>
      <w:bookmarkStart w:id="415" w:name="_Toc67916933"/>
      <w:bookmarkStart w:id="416" w:name="_Toc24233"/>
      <w:bookmarkStart w:id="417" w:name="_Toc74663554"/>
      <w:r>
        <w:t>11.</w:t>
      </w:r>
      <w:r>
        <w:rPr>
          <w:rFonts w:eastAsia="等线"/>
          <w:lang w:eastAsia="zh-CN"/>
        </w:rPr>
        <w:t>3</w:t>
      </w:r>
      <w:r>
        <w:tab/>
      </w:r>
      <w:r>
        <w:t>Performance requirements for PUCCH</w:t>
      </w:r>
      <w:bookmarkEnd w:id="415"/>
      <w:bookmarkEnd w:id="416"/>
      <w:bookmarkEnd w:id="417"/>
    </w:p>
    <w:p>
      <w:pPr>
        <w:pStyle w:val="68"/>
      </w:pPr>
      <w:r>
        <w:t>&lt;Text will be added.&gt;</w:t>
      </w:r>
    </w:p>
    <w:p/>
    <w:p>
      <w:pPr>
        <w:pStyle w:val="3"/>
      </w:pPr>
      <w:bookmarkStart w:id="418" w:name="_Toc67916958"/>
      <w:bookmarkStart w:id="419" w:name="_Toc36817554"/>
      <w:bookmarkStart w:id="420" w:name="_Toc53178490"/>
      <w:bookmarkStart w:id="421" w:name="_Toc37267865"/>
      <w:bookmarkStart w:id="422" w:name="_Toc53178941"/>
      <w:bookmarkStart w:id="423" w:name="_Toc45893784"/>
      <w:bookmarkStart w:id="424" w:name="_Toc61179186"/>
      <w:bookmarkStart w:id="425" w:name="_Toc37260477"/>
      <w:bookmarkStart w:id="426" w:name="_Toc15392"/>
      <w:bookmarkStart w:id="427" w:name="_Toc44712472"/>
      <w:bookmarkStart w:id="428" w:name="_Toc61179656"/>
      <w:bookmarkStart w:id="429" w:name="_Toc21127793"/>
      <w:bookmarkStart w:id="430" w:name="_Toc29812002"/>
      <w:bookmarkStart w:id="431" w:name="_Toc74663579"/>
      <w:r>
        <w:t>11.</w:t>
      </w:r>
      <w:r>
        <w:rPr>
          <w:rFonts w:eastAsia="等线"/>
          <w:lang w:eastAsia="zh-CN"/>
        </w:rPr>
        <w:t>4</w:t>
      </w:r>
      <w:r>
        <w:tab/>
      </w:r>
      <w:r>
        <w:t>Performance requirements for PRACH</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pPr>
        <w:pStyle w:val="68"/>
      </w:pPr>
      <w:r>
        <w:t>&lt;Text will be added.&gt;</w:t>
      </w:r>
    </w:p>
    <w:p/>
    <w:p/>
    <w:p/>
    <w:p/>
    <w:p/>
    <w:p/>
    <w:p/>
    <w:p/>
    <w:p/>
    <w:p/>
    <w:p/>
    <w:p/>
    <w:p/>
    <w:p/>
    <w:p/>
    <w:p/>
    <w:p>
      <w:pPr>
        <w:pStyle w:val="2"/>
        <w:ind w:left="0" w:firstLine="0"/>
      </w:pPr>
      <w:bookmarkStart w:id="432" w:name="startOfAnnexes"/>
      <w:bookmarkEnd w:id="432"/>
      <w:bookmarkStart w:id="433" w:name="_Toc26310"/>
      <w:r>
        <w:t>Annex A (normative):</w:t>
      </w:r>
      <w:r>
        <w:br w:type="textWrapping"/>
      </w:r>
      <w:r>
        <w:t>Reference measurement channels</w:t>
      </w:r>
      <w:bookmarkEnd w:id="433"/>
    </w:p>
    <w:p>
      <w:pPr>
        <w:pStyle w:val="68"/>
      </w:pPr>
      <w:r>
        <w:t>&lt;Text will be added.&gt;</w:t>
      </w:r>
    </w:p>
    <w:p/>
    <w:p/>
    <w:p/>
    <w:p/>
    <w:p/>
    <w:p/>
    <w:p/>
    <w:p/>
    <w:p/>
    <w:p/>
    <w:p/>
    <w:p/>
    <w:p/>
    <w:p/>
    <w:p/>
    <w:p/>
    <w:p/>
    <w:p/>
    <w:p/>
    <w:p/>
    <w:p/>
    <w:p/>
    <w:p/>
    <w:p/>
    <w:p/>
    <w:p/>
    <w:p/>
    <w:p>
      <w:pPr>
        <w:pStyle w:val="68"/>
      </w:pPr>
    </w:p>
    <w:p>
      <w:pPr>
        <w:pStyle w:val="68"/>
      </w:pPr>
    </w:p>
    <w:p>
      <w:pPr>
        <w:pStyle w:val="68"/>
      </w:pPr>
    </w:p>
    <w:p>
      <w:pPr>
        <w:pStyle w:val="68"/>
      </w:pPr>
    </w:p>
    <w:p>
      <w:pPr>
        <w:pStyle w:val="10"/>
      </w:pPr>
      <w:bookmarkStart w:id="434" w:name="_Toc13859"/>
      <w:r>
        <w:t>Annex B (normative):</w:t>
      </w:r>
      <w:r>
        <w:br w:type="textWrapping"/>
      </w:r>
      <w:r>
        <w:t xml:space="preserve">Error Vector Magnitude </w:t>
      </w:r>
      <w:bookmarkEnd w:id="434"/>
    </w:p>
    <w:p>
      <w:pPr>
        <w:pStyle w:val="68"/>
      </w:pPr>
      <w:r>
        <w:t>&lt;Text will be added.&gt;</w:t>
      </w: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10"/>
        <w:rPr>
          <w:lang w:eastAsia="en-CA"/>
        </w:rPr>
      </w:pPr>
      <w:bookmarkStart w:id="435" w:name="_Toc106126840"/>
      <w:bookmarkStart w:id="436" w:name="_Toc106177153"/>
      <w:bookmarkStart w:id="437" w:name="_Toc104311139"/>
      <w:r>
        <w:rPr>
          <w:rFonts w:eastAsia="等线"/>
        </w:rPr>
        <w:t>Annex C (normative):</w:t>
      </w:r>
      <w:r>
        <w:rPr>
          <w:rFonts w:eastAsia="等线"/>
        </w:rPr>
        <w:br w:type="textWrapping"/>
      </w:r>
      <w:r>
        <w:t>Characteristics of the interfering signals</w:t>
      </w:r>
      <w:bookmarkEnd w:id="435"/>
      <w:bookmarkEnd w:id="436"/>
      <w:bookmarkEnd w:id="437"/>
    </w:p>
    <w:p>
      <w:pPr>
        <w:pStyle w:val="68"/>
      </w:pPr>
    </w:p>
    <w:p>
      <w:pPr>
        <w:pStyle w:val="68"/>
      </w:pPr>
    </w:p>
    <w:p>
      <w:pPr>
        <w:pStyle w:val="68"/>
      </w:pPr>
    </w:p>
    <w:p>
      <w:pPr>
        <w:pStyle w:val="68"/>
      </w:pPr>
    </w:p>
    <w:p>
      <w:pPr>
        <w:pStyle w:val="68"/>
      </w:pPr>
    </w:p>
    <w:p>
      <w:pPr>
        <w:pStyle w:val="68"/>
      </w:pPr>
    </w:p>
    <w:p>
      <w:pPr>
        <w:pStyle w:val="68"/>
      </w:pPr>
    </w:p>
    <w:p>
      <w:pPr>
        <w:pStyle w:val="68"/>
      </w:pPr>
    </w:p>
    <w:p>
      <w:pPr>
        <w:pStyle w:val="68"/>
      </w:pPr>
    </w:p>
    <w:p>
      <w:pPr>
        <w:pStyle w:val="10"/>
      </w:pPr>
      <w:r>
        <w:br w:type="page"/>
      </w:r>
    </w:p>
    <w:p>
      <w:pPr>
        <w:pStyle w:val="10"/>
      </w:pPr>
      <w:bookmarkStart w:id="438" w:name="_Toc20691"/>
      <w:r>
        <w:t>Annex D (informative):</w:t>
      </w:r>
      <w:r>
        <w:br w:type="textWrapping"/>
      </w:r>
      <w:r>
        <w:t>Change history</w:t>
      </w:r>
      <w:bookmarkEnd w:id="438"/>
    </w:p>
    <w:p>
      <w:pPr>
        <w:pStyle w:val="68"/>
      </w:pPr>
      <w:r>
        <w:t>This is the last annex for TS/TSs which details the change history using the following table.</w:t>
      </w:r>
      <w:r>
        <w:br w:type="textWrapping"/>
      </w:r>
      <w:r>
        <w:t>This table is to be used for recording progress during the WG drafting process till TSG approval of this TS/TR.</w:t>
      </w:r>
      <w:r>
        <w:br w:type="textWrapping"/>
      </w:r>
      <w:r>
        <w:t>For TRs under change control, use one line per approved Change Request</w:t>
      </w:r>
      <w:r>
        <w:br w:type="textWrapping"/>
      </w:r>
      <w:r>
        <w:t>Date: use format YYYY-MM</w:t>
      </w:r>
      <w:r>
        <w:br w:type="textWrapping"/>
      </w:r>
      <w:r>
        <w:t>CR: four digits, leading zeros as necessary</w:t>
      </w:r>
      <w:r>
        <w:br w:type="textWrapping"/>
      </w:r>
      <w:r>
        <w:t>Rev: blank, or number (max two digits)</w:t>
      </w:r>
      <w:r>
        <w:br w:type="textWrapping"/>
      </w:r>
      <w:r>
        <w:t>Cat: use one of the letters A, B, C, D, F</w:t>
      </w:r>
      <w:r>
        <w:br w:type="textWrapping"/>
      </w:r>
      <w:r>
        <w:t>Subject/Comment: for TSs under change control, include full text of the subject field of the Change Request cover</w:t>
      </w:r>
      <w:r>
        <w:br w:type="textWrapping"/>
      </w:r>
      <w:r>
        <w:t>New vers: use format [n]n.[n]n.[n]n</w:t>
      </w:r>
    </w:p>
    <w:p>
      <w:pPr>
        <w:pStyle w:val="52"/>
      </w:pPr>
      <w:bookmarkStart w:id="439" w:name="historyclause"/>
      <w:bookmarkEnd w:id="439"/>
    </w:p>
    <w:tbl>
      <w:tblPr>
        <w:tblStyle w:val="28"/>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2"/>
              <w:jc w:val="center"/>
              <w:rPr>
                <w:b/>
                <w:sz w:val="16"/>
              </w:rPr>
            </w:pPr>
            <w:r>
              <w:rPr>
                <w:b/>
              </w:rPr>
              <w:t>Change history</w:t>
            </w:r>
          </w:p>
        </w:tc>
      </w:tr>
      <w:tr>
        <w:tblPrEx>
          <w:tblCellMar>
            <w:top w:w="0" w:type="dxa"/>
            <w:left w:w="40" w:type="dxa"/>
            <w:bottom w:w="0" w:type="dxa"/>
            <w:right w:w="40" w:type="dxa"/>
          </w:tblCellMar>
        </w:tblPrEx>
        <w:tc>
          <w:tcPr>
            <w:tcW w:w="800" w:type="dxa"/>
            <w:shd w:val="pct10" w:color="auto" w:fill="FFFFFF"/>
          </w:tcPr>
          <w:p>
            <w:pPr>
              <w:pStyle w:val="42"/>
              <w:rPr>
                <w:b/>
                <w:sz w:val="16"/>
              </w:rPr>
            </w:pPr>
            <w:r>
              <w:rPr>
                <w:b/>
                <w:sz w:val="16"/>
              </w:rPr>
              <w:t>Date</w:t>
            </w:r>
          </w:p>
        </w:tc>
        <w:tc>
          <w:tcPr>
            <w:tcW w:w="800" w:type="dxa"/>
            <w:shd w:val="pct10" w:color="auto" w:fill="FFFFFF"/>
          </w:tcPr>
          <w:p>
            <w:pPr>
              <w:pStyle w:val="42"/>
              <w:rPr>
                <w:b/>
                <w:sz w:val="16"/>
              </w:rPr>
            </w:pPr>
            <w:r>
              <w:rPr>
                <w:b/>
                <w:sz w:val="16"/>
              </w:rPr>
              <w:t>Meeting</w:t>
            </w:r>
          </w:p>
        </w:tc>
        <w:tc>
          <w:tcPr>
            <w:tcW w:w="1094" w:type="dxa"/>
            <w:shd w:val="pct10" w:color="auto" w:fill="FFFFFF"/>
          </w:tcPr>
          <w:p>
            <w:pPr>
              <w:pStyle w:val="42"/>
              <w:rPr>
                <w:b/>
                <w:sz w:val="16"/>
              </w:rPr>
            </w:pPr>
            <w:r>
              <w:rPr>
                <w:b/>
                <w:sz w:val="16"/>
              </w:rPr>
              <w:t>TDoc</w:t>
            </w:r>
          </w:p>
        </w:tc>
        <w:tc>
          <w:tcPr>
            <w:tcW w:w="425" w:type="dxa"/>
            <w:shd w:val="pct10" w:color="auto" w:fill="FFFFFF"/>
          </w:tcPr>
          <w:p>
            <w:pPr>
              <w:pStyle w:val="42"/>
              <w:rPr>
                <w:b/>
                <w:sz w:val="16"/>
              </w:rPr>
            </w:pPr>
            <w:r>
              <w:rPr>
                <w:b/>
                <w:sz w:val="16"/>
              </w:rPr>
              <w:t>CR</w:t>
            </w:r>
          </w:p>
        </w:tc>
        <w:tc>
          <w:tcPr>
            <w:tcW w:w="425" w:type="dxa"/>
            <w:shd w:val="pct10" w:color="auto" w:fill="FFFFFF"/>
          </w:tcPr>
          <w:p>
            <w:pPr>
              <w:pStyle w:val="42"/>
              <w:rPr>
                <w:b/>
                <w:sz w:val="16"/>
              </w:rPr>
            </w:pPr>
            <w:r>
              <w:rPr>
                <w:b/>
                <w:sz w:val="16"/>
              </w:rPr>
              <w:t>Rev</w:t>
            </w:r>
          </w:p>
        </w:tc>
        <w:tc>
          <w:tcPr>
            <w:tcW w:w="425" w:type="dxa"/>
            <w:shd w:val="pct10" w:color="auto" w:fill="FFFFFF"/>
          </w:tcPr>
          <w:p>
            <w:pPr>
              <w:pStyle w:val="42"/>
              <w:rPr>
                <w:b/>
                <w:sz w:val="16"/>
              </w:rPr>
            </w:pPr>
            <w:r>
              <w:rPr>
                <w:b/>
                <w:sz w:val="16"/>
              </w:rPr>
              <w:t>Cat</w:t>
            </w:r>
          </w:p>
        </w:tc>
        <w:tc>
          <w:tcPr>
            <w:tcW w:w="4962" w:type="dxa"/>
            <w:shd w:val="pct10" w:color="auto" w:fill="FFFFFF"/>
          </w:tcPr>
          <w:p>
            <w:pPr>
              <w:pStyle w:val="42"/>
              <w:rPr>
                <w:b/>
                <w:sz w:val="16"/>
              </w:rPr>
            </w:pPr>
            <w:r>
              <w:rPr>
                <w:b/>
                <w:sz w:val="16"/>
              </w:rPr>
              <w:t>Subject/Comment</w:t>
            </w:r>
          </w:p>
        </w:tc>
        <w:tc>
          <w:tcPr>
            <w:tcW w:w="708" w:type="dxa"/>
            <w:shd w:val="pct10" w:color="auto" w:fill="FFFFFF"/>
          </w:tcPr>
          <w:p>
            <w:pPr>
              <w:pStyle w:val="4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eastAsia" w:eastAsiaTheme="minorEastAsia"/>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pPr>
              <w:pStyle w:val="44"/>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pPr>
              <w:pStyle w:val="44"/>
              <w:jc w:val="left"/>
              <w:rPr>
                <w:sz w:val="16"/>
                <w:szCs w:val="16"/>
              </w:rPr>
            </w:pPr>
            <w:r>
              <w:rPr>
                <w:sz w:val="16"/>
                <w:szCs w:val="16"/>
                <w:highlight w:val="yellow"/>
              </w:rPr>
              <w:t>R4-220</w:t>
            </w:r>
            <w:r>
              <w:rPr>
                <w:rFonts w:hint="eastAsia"/>
                <w:sz w:val="16"/>
                <w:szCs w:val="16"/>
                <w:highlight w:val="yellow"/>
                <w:lang w:val="en-US" w:eastAsia="zh-CN"/>
              </w:rPr>
              <w:t>xxxx</w:t>
            </w:r>
          </w:p>
        </w:tc>
        <w:tc>
          <w:tcPr>
            <w:tcW w:w="425" w:type="dxa"/>
            <w:shd w:val="solid" w:color="FFFFFF" w:fill="auto"/>
          </w:tcPr>
          <w:p>
            <w:pPr>
              <w:pStyle w:val="42"/>
              <w:rPr>
                <w:sz w:val="16"/>
                <w:szCs w:val="16"/>
              </w:rPr>
            </w:pPr>
          </w:p>
        </w:tc>
        <w:tc>
          <w:tcPr>
            <w:tcW w:w="425" w:type="dxa"/>
            <w:shd w:val="solid" w:color="FFFFFF" w:fill="auto"/>
          </w:tcPr>
          <w:p>
            <w:pPr>
              <w:pStyle w:val="41"/>
              <w:rPr>
                <w:sz w:val="16"/>
                <w:szCs w:val="16"/>
              </w:rPr>
            </w:pPr>
          </w:p>
        </w:tc>
        <w:tc>
          <w:tcPr>
            <w:tcW w:w="425" w:type="dxa"/>
            <w:shd w:val="solid" w:color="FFFFFF" w:fill="auto"/>
          </w:tcPr>
          <w:p>
            <w:pPr>
              <w:pStyle w:val="44"/>
              <w:rPr>
                <w:sz w:val="16"/>
                <w:szCs w:val="16"/>
              </w:rPr>
            </w:pPr>
          </w:p>
        </w:tc>
        <w:tc>
          <w:tcPr>
            <w:tcW w:w="4962" w:type="dxa"/>
            <w:shd w:val="solid" w:color="FFFFFF" w:fill="auto"/>
          </w:tcPr>
          <w:p>
            <w:pPr>
              <w:pStyle w:val="42"/>
              <w:rPr>
                <w:sz w:val="16"/>
                <w:szCs w:val="16"/>
              </w:rPr>
            </w:pPr>
            <w:r>
              <w:rPr>
                <w:sz w:val="16"/>
                <w:szCs w:val="16"/>
              </w:rPr>
              <w:t>Initial Skeleton</w:t>
            </w:r>
          </w:p>
        </w:tc>
        <w:tc>
          <w:tcPr>
            <w:tcW w:w="708" w:type="dxa"/>
            <w:shd w:val="solid" w:color="FFFFFF" w:fill="auto"/>
          </w:tcPr>
          <w:p>
            <w:pPr>
              <w:pStyle w:val="44"/>
              <w:rPr>
                <w:sz w:val="16"/>
                <w:szCs w:val="16"/>
              </w:rPr>
            </w:pPr>
            <w:r>
              <w:rPr>
                <w:sz w:val="16"/>
                <w:szCs w:val="16"/>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z w:val="16"/>
                <w:szCs w:val="16"/>
              </w:rPr>
            </w:pPr>
          </w:p>
        </w:tc>
        <w:tc>
          <w:tcPr>
            <w:tcW w:w="800" w:type="dxa"/>
            <w:shd w:val="solid" w:color="FFFFFF" w:fill="auto"/>
          </w:tcPr>
          <w:p>
            <w:pPr>
              <w:pStyle w:val="44"/>
              <w:rPr>
                <w:sz w:val="16"/>
                <w:szCs w:val="16"/>
              </w:rPr>
            </w:pPr>
          </w:p>
        </w:tc>
        <w:tc>
          <w:tcPr>
            <w:tcW w:w="1094" w:type="dxa"/>
            <w:shd w:val="solid" w:color="FFFFFF" w:fill="auto"/>
          </w:tcPr>
          <w:p>
            <w:pPr>
              <w:pStyle w:val="44"/>
              <w:jc w:val="left"/>
              <w:rPr>
                <w:sz w:val="16"/>
                <w:szCs w:val="16"/>
                <w:highlight w:val="yellow"/>
              </w:rPr>
            </w:pPr>
          </w:p>
        </w:tc>
        <w:tc>
          <w:tcPr>
            <w:tcW w:w="425" w:type="dxa"/>
            <w:shd w:val="solid" w:color="FFFFFF" w:fill="auto"/>
          </w:tcPr>
          <w:p>
            <w:pPr>
              <w:pStyle w:val="42"/>
              <w:rPr>
                <w:sz w:val="16"/>
                <w:szCs w:val="16"/>
              </w:rPr>
            </w:pPr>
          </w:p>
        </w:tc>
        <w:tc>
          <w:tcPr>
            <w:tcW w:w="425" w:type="dxa"/>
            <w:shd w:val="solid" w:color="FFFFFF" w:fill="auto"/>
          </w:tcPr>
          <w:p>
            <w:pPr>
              <w:pStyle w:val="41"/>
              <w:rPr>
                <w:sz w:val="16"/>
                <w:szCs w:val="16"/>
              </w:rPr>
            </w:pPr>
          </w:p>
        </w:tc>
        <w:tc>
          <w:tcPr>
            <w:tcW w:w="425" w:type="dxa"/>
            <w:shd w:val="solid" w:color="FFFFFF" w:fill="auto"/>
          </w:tcPr>
          <w:p>
            <w:pPr>
              <w:pStyle w:val="44"/>
              <w:rPr>
                <w:sz w:val="16"/>
                <w:szCs w:val="16"/>
              </w:rPr>
            </w:pPr>
          </w:p>
        </w:tc>
        <w:tc>
          <w:tcPr>
            <w:tcW w:w="4962" w:type="dxa"/>
            <w:shd w:val="solid" w:color="FFFFFF" w:fill="auto"/>
          </w:tcPr>
          <w:p>
            <w:pPr>
              <w:pStyle w:val="42"/>
              <w:rPr>
                <w:sz w:val="16"/>
                <w:szCs w:val="16"/>
              </w:rPr>
            </w:pPr>
          </w:p>
        </w:tc>
        <w:tc>
          <w:tcPr>
            <w:tcW w:w="708" w:type="dxa"/>
            <w:shd w:val="solid" w:color="FFFFFF" w:fill="auto"/>
          </w:tcPr>
          <w:p>
            <w:pPr>
              <w:pStyle w:val="4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z w:val="16"/>
                <w:szCs w:val="16"/>
              </w:rPr>
            </w:pPr>
          </w:p>
        </w:tc>
        <w:tc>
          <w:tcPr>
            <w:tcW w:w="800" w:type="dxa"/>
            <w:shd w:val="solid" w:color="FFFFFF" w:fill="auto"/>
          </w:tcPr>
          <w:p>
            <w:pPr>
              <w:pStyle w:val="44"/>
              <w:rPr>
                <w:sz w:val="16"/>
                <w:szCs w:val="16"/>
              </w:rPr>
            </w:pPr>
          </w:p>
        </w:tc>
        <w:tc>
          <w:tcPr>
            <w:tcW w:w="1094" w:type="dxa"/>
            <w:shd w:val="solid" w:color="FFFFFF" w:fill="auto"/>
          </w:tcPr>
          <w:p>
            <w:pPr>
              <w:pStyle w:val="44"/>
              <w:jc w:val="left"/>
              <w:rPr>
                <w:sz w:val="16"/>
                <w:szCs w:val="16"/>
                <w:highlight w:val="yellow"/>
              </w:rPr>
            </w:pPr>
          </w:p>
        </w:tc>
        <w:tc>
          <w:tcPr>
            <w:tcW w:w="425" w:type="dxa"/>
            <w:shd w:val="solid" w:color="FFFFFF" w:fill="auto"/>
          </w:tcPr>
          <w:p>
            <w:pPr>
              <w:pStyle w:val="42"/>
              <w:rPr>
                <w:sz w:val="16"/>
                <w:szCs w:val="16"/>
              </w:rPr>
            </w:pPr>
          </w:p>
        </w:tc>
        <w:tc>
          <w:tcPr>
            <w:tcW w:w="425" w:type="dxa"/>
            <w:shd w:val="solid" w:color="FFFFFF" w:fill="auto"/>
          </w:tcPr>
          <w:p>
            <w:pPr>
              <w:pStyle w:val="41"/>
              <w:rPr>
                <w:sz w:val="16"/>
                <w:szCs w:val="16"/>
              </w:rPr>
            </w:pPr>
          </w:p>
        </w:tc>
        <w:tc>
          <w:tcPr>
            <w:tcW w:w="425" w:type="dxa"/>
            <w:shd w:val="solid" w:color="FFFFFF" w:fill="auto"/>
          </w:tcPr>
          <w:p>
            <w:pPr>
              <w:pStyle w:val="44"/>
              <w:rPr>
                <w:sz w:val="16"/>
                <w:szCs w:val="16"/>
              </w:rPr>
            </w:pPr>
          </w:p>
        </w:tc>
        <w:tc>
          <w:tcPr>
            <w:tcW w:w="4962" w:type="dxa"/>
            <w:shd w:val="solid" w:color="FFFFFF" w:fill="auto"/>
          </w:tcPr>
          <w:p>
            <w:pPr>
              <w:pStyle w:val="42"/>
              <w:rPr>
                <w:sz w:val="16"/>
                <w:szCs w:val="16"/>
              </w:rPr>
            </w:pPr>
          </w:p>
        </w:tc>
        <w:tc>
          <w:tcPr>
            <w:tcW w:w="708" w:type="dxa"/>
            <w:shd w:val="solid" w:color="FFFFFF" w:fill="auto"/>
          </w:tcPr>
          <w:p>
            <w:pPr>
              <w:pStyle w:val="4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z w:val="16"/>
                <w:szCs w:val="16"/>
              </w:rPr>
            </w:pPr>
          </w:p>
        </w:tc>
        <w:tc>
          <w:tcPr>
            <w:tcW w:w="800" w:type="dxa"/>
            <w:shd w:val="solid" w:color="FFFFFF" w:fill="auto"/>
          </w:tcPr>
          <w:p>
            <w:pPr>
              <w:pStyle w:val="44"/>
              <w:rPr>
                <w:sz w:val="16"/>
                <w:szCs w:val="16"/>
              </w:rPr>
            </w:pPr>
          </w:p>
        </w:tc>
        <w:tc>
          <w:tcPr>
            <w:tcW w:w="1094" w:type="dxa"/>
            <w:shd w:val="solid" w:color="FFFFFF" w:fill="auto"/>
          </w:tcPr>
          <w:p>
            <w:pPr>
              <w:pStyle w:val="44"/>
              <w:jc w:val="left"/>
              <w:rPr>
                <w:sz w:val="16"/>
                <w:szCs w:val="16"/>
                <w:highlight w:val="yellow"/>
              </w:rPr>
            </w:pPr>
          </w:p>
        </w:tc>
        <w:tc>
          <w:tcPr>
            <w:tcW w:w="425" w:type="dxa"/>
            <w:shd w:val="solid" w:color="FFFFFF" w:fill="auto"/>
          </w:tcPr>
          <w:p>
            <w:pPr>
              <w:pStyle w:val="42"/>
              <w:rPr>
                <w:sz w:val="16"/>
                <w:szCs w:val="16"/>
              </w:rPr>
            </w:pPr>
          </w:p>
        </w:tc>
        <w:tc>
          <w:tcPr>
            <w:tcW w:w="425" w:type="dxa"/>
            <w:shd w:val="solid" w:color="FFFFFF" w:fill="auto"/>
          </w:tcPr>
          <w:p>
            <w:pPr>
              <w:pStyle w:val="41"/>
              <w:rPr>
                <w:sz w:val="16"/>
                <w:szCs w:val="16"/>
              </w:rPr>
            </w:pPr>
          </w:p>
        </w:tc>
        <w:tc>
          <w:tcPr>
            <w:tcW w:w="425" w:type="dxa"/>
            <w:shd w:val="solid" w:color="FFFFFF" w:fill="auto"/>
          </w:tcPr>
          <w:p>
            <w:pPr>
              <w:pStyle w:val="44"/>
              <w:rPr>
                <w:sz w:val="16"/>
                <w:szCs w:val="16"/>
              </w:rPr>
            </w:pPr>
          </w:p>
        </w:tc>
        <w:tc>
          <w:tcPr>
            <w:tcW w:w="4962" w:type="dxa"/>
            <w:shd w:val="solid" w:color="FFFFFF" w:fill="auto"/>
          </w:tcPr>
          <w:p>
            <w:pPr>
              <w:pStyle w:val="42"/>
              <w:rPr>
                <w:sz w:val="16"/>
                <w:szCs w:val="16"/>
              </w:rPr>
            </w:pPr>
          </w:p>
        </w:tc>
        <w:tc>
          <w:tcPr>
            <w:tcW w:w="708" w:type="dxa"/>
            <w:shd w:val="solid" w:color="FFFFFF" w:fill="auto"/>
          </w:tcPr>
          <w:p>
            <w:pPr>
              <w:pStyle w:val="4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z w:val="16"/>
                <w:szCs w:val="16"/>
              </w:rPr>
            </w:pPr>
          </w:p>
        </w:tc>
        <w:tc>
          <w:tcPr>
            <w:tcW w:w="800" w:type="dxa"/>
            <w:shd w:val="solid" w:color="FFFFFF" w:fill="auto"/>
          </w:tcPr>
          <w:p>
            <w:pPr>
              <w:pStyle w:val="44"/>
              <w:rPr>
                <w:sz w:val="16"/>
                <w:szCs w:val="16"/>
              </w:rPr>
            </w:pPr>
          </w:p>
        </w:tc>
        <w:tc>
          <w:tcPr>
            <w:tcW w:w="1094" w:type="dxa"/>
            <w:shd w:val="solid" w:color="FFFFFF" w:fill="auto"/>
          </w:tcPr>
          <w:p>
            <w:pPr>
              <w:pStyle w:val="44"/>
              <w:jc w:val="left"/>
              <w:rPr>
                <w:sz w:val="16"/>
                <w:szCs w:val="16"/>
                <w:highlight w:val="yellow"/>
              </w:rPr>
            </w:pPr>
          </w:p>
        </w:tc>
        <w:tc>
          <w:tcPr>
            <w:tcW w:w="425" w:type="dxa"/>
            <w:shd w:val="solid" w:color="FFFFFF" w:fill="auto"/>
          </w:tcPr>
          <w:p>
            <w:pPr>
              <w:pStyle w:val="42"/>
              <w:rPr>
                <w:sz w:val="16"/>
                <w:szCs w:val="16"/>
              </w:rPr>
            </w:pPr>
          </w:p>
        </w:tc>
        <w:tc>
          <w:tcPr>
            <w:tcW w:w="425" w:type="dxa"/>
            <w:shd w:val="solid" w:color="FFFFFF" w:fill="auto"/>
          </w:tcPr>
          <w:p>
            <w:pPr>
              <w:pStyle w:val="41"/>
              <w:rPr>
                <w:sz w:val="16"/>
                <w:szCs w:val="16"/>
              </w:rPr>
            </w:pPr>
          </w:p>
        </w:tc>
        <w:tc>
          <w:tcPr>
            <w:tcW w:w="425" w:type="dxa"/>
            <w:shd w:val="solid" w:color="FFFFFF" w:fill="auto"/>
          </w:tcPr>
          <w:p>
            <w:pPr>
              <w:pStyle w:val="44"/>
              <w:rPr>
                <w:sz w:val="16"/>
                <w:szCs w:val="16"/>
              </w:rPr>
            </w:pPr>
          </w:p>
        </w:tc>
        <w:tc>
          <w:tcPr>
            <w:tcW w:w="4962" w:type="dxa"/>
            <w:shd w:val="solid" w:color="FFFFFF" w:fill="auto"/>
          </w:tcPr>
          <w:p>
            <w:pPr>
              <w:pStyle w:val="42"/>
              <w:rPr>
                <w:sz w:val="16"/>
                <w:szCs w:val="16"/>
              </w:rPr>
            </w:pPr>
          </w:p>
        </w:tc>
        <w:tc>
          <w:tcPr>
            <w:tcW w:w="708" w:type="dxa"/>
            <w:shd w:val="solid" w:color="FFFFFF" w:fill="auto"/>
          </w:tcPr>
          <w:p>
            <w:pPr>
              <w:pStyle w:val="4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z w:val="16"/>
                <w:szCs w:val="16"/>
              </w:rPr>
            </w:pPr>
          </w:p>
        </w:tc>
        <w:tc>
          <w:tcPr>
            <w:tcW w:w="800" w:type="dxa"/>
            <w:shd w:val="solid" w:color="FFFFFF" w:fill="auto"/>
          </w:tcPr>
          <w:p>
            <w:pPr>
              <w:pStyle w:val="44"/>
              <w:rPr>
                <w:sz w:val="16"/>
                <w:szCs w:val="16"/>
              </w:rPr>
            </w:pPr>
          </w:p>
        </w:tc>
        <w:tc>
          <w:tcPr>
            <w:tcW w:w="1094" w:type="dxa"/>
            <w:shd w:val="solid" w:color="FFFFFF" w:fill="auto"/>
          </w:tcPr>
          <w:p>
            <w:pPr>
              <w:pStyle w:val="44"/>
              <w:jc w:val="left"/>
              <w:rPr>
                <w:sz w:val="16"/>
                <w:szCs w:val="16"/>
                <w:highlight w:val="yellow"/>
              </w:rPr>
            </w:pPr>
          </w:p>
        </w:tc>
        <w:tc>
          <w:tcPr>
            <w:tcW w:w="425" w:type="dxa"/>
            <w:shd w:val="solid" w:color="FFFFFF" w:fill="auto"/>
          </w:tcPr>
          <w:p>
            <w:pPr>
              <w:pStyle w:val="42"/>
              <w:rPr>
                <w:sz w:val="16"/>
                <w:szCs w:val="16"/>
              </w:rPr>
            </w:pPr>
          </w:p>
        </w:tc>
        <w:tc>
          <w:tcPr>
            <w:tcW w:w="425" w:type="dxa"/>
            <w:shd w:val="solid" w:color="FFFFFF" w:fill="auto"/>
          </w:tcPr>
          <w:p>
            <w:pPr>
              <w:pStyle w:val="41"/>
              <w:rPr>
                <w:sz w:val="16"/>
                <w:szCs w:val="16"/>
              </w:rPr>
            </w:pPr>
          </w:p>
        </w:tc>
        <w:tc>
          <w:tcPr>
            <w:tcW w:w="425" w:type="dxa"/>
            <w:shd w:val="solid" w:color="FFFFFF" w:fill="auto"/>
          </w:tcPr>
          <w:p>
            <w:pPr>
              <w:pStyle w:val="44"/>
              <w:rPr>
                <w:sz w:val="16"/>
                <w:szCs w:val="16"/>
              </w:rPr>
            </w:pPr>
          </w:p>
        </w:tc>
        <w:tc>
          <w:tcPr>
            <w:tcW w:w="4962" w:type="dxa"/>
            <w:shd w:val="solid" w:color="FFFFFF" w:fill="auto"/>
          </w:tcPr>
          <w:p>
            <w:pPr>
              <w:pStyle w:val="42"/>
              <w:rPr>
                <w:sz w:val="16"/>
                <w:szCs w:val="16"/>
              </w:rPr>
            </w:pPr>
          </w:p>
        </w:tc>
        <w:tc>
          <w:tcPr>
            <w:tcW w:w="708" w:type="dxa"/>
            <w:shd w:val="solid" w:color="FFFFFF" w:fill="auto"/>
          </w:tcPr>
          <w:p>
            <w:pPr>
              <w:pStyle w:val="4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z w:val="16"/>
                <w:szCs w:val="16"/>
              </w:rPr>
            </w:pPr>
          </w:p>
        </w:tc>
        <w:tc>
          <w:tcPr>
            <w:tcW w:w="800" w:type="dxa"/>
            <w:shd w:val="solid" w:color="FFFFFF" w:fill="auto"/>
          </w:tcPr>
          <w:p>
            <w:pPr>
              <w:pStyle w:val="44"/>
              <w:rPr>
                <w:sz w:val="16"/>
                <w:szCs w:val="16"/>
              </w:rPr>
            </w:pPr>
          </w:p>
        </w:tc>
        <w:tc>
          <w:tcPr>
            <w:tcW w:w="1094" w:type="dxa"/>
            <w:shd w:val="solid" w:color="FFFFFF" w:fill="auto"/>
          </w:tcPr>
          <w:p>
            <w:pPr>
              <w:pStyle w:val="44"/>
              <w:jc w:val="left"/>
              <w:rPr>
                <w:sz w:val="16"/>
                <w:szCs w:val="16"/>
                <w:highlight w:val="yellow"/>
              </w:rPr>
            </w:pPr>
          </w:p>
        </w:tc>
        <w:tc>
          <w:tcPr>
            <w:tcW w:w="425" w:type="dxa"/>
            <w:shd w:val="solid" w:color="FFFFFF" w:fill="auto"/>
          </w:tcPr>
          <w:p>
            <w:pPr>
              <w:pStyle w:val="42"/>
              <w:rPr>
                <w:sz w:val="16"/>
                <w:szCs w:val="16"/>
              </w:rPr>
            </w:pPr>
          </w:p>
        </w:tc>
        <w:tc>
          <w:tcPr>
            <w:tcW w:w="425" w:type="dxa"/>
            <w:shd w:val="solid" w:color="FFFFFF" w:fill="auto"/>
          </w:tcPr>
          <w:p>
            <w:pPr>
              <w:pStyle w:val="41"/>
              <w:rPr>
                <w:sz w:val="16"/>
                <w:szCs w:val="16"/>
              </w:rPr>
            </w:pPr>
          </w:p>
        </w:tc>
        <w:tc>
          <w:tcPr>
            <w:tcW w:w="425" w:type="dxa"/>
            <w:shd w:val="solid" w:color="FFFFFF" w:fill="auto"/>
          </w:tcPr>
          <w:p>
            <w:pPr>
              <w:pStyle w:val="44"/>
              <w:rPr>
                <w:sz w:val="16"/>
                <w:szCs w:val="16"/>
              </w:rPr>
            </w:pPr>
          </w:p>
        </w:tc>
        <w:tc>
          <w:tcPr>
            <w:tcW w:w="4962" w:type="dxa"/>
            <w:shd w:val="solid" w:color="FFFFFF" w:fill="auto"/>
          </w:tcPr>
          <w:p>
            <w:pPr>
              <w:pStyle w:val="42"/>
              <w:rPr>
                <w:sz w:val="16"/>
                <w:szCs w:val="16"/>
              </w:rPr>
            </w:pPr>
          </w:p>
        </w:tc>
        <w:tc>
          <w:tcPr>
            <w:tcW w:w="708" w:type="dxa"/>
            <w:shd w:val="solid" w:color="FFFFFF" w:fill="auto"/>
          </w:tcPr>
          <w:p>
            <w:pPr>
              <w:pStyle w:val="4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z w:val="16"/>
                <w:szCs w:val="16"/>
              </w:rPr>
            </w:pPr>
          </w:p>
        </w:tc>
        <w:tc>
          <w:tcPr>
            <w:tcW w:w="800" w:type="dxa"/>
            <w:shd w:val="solid" w:color="FFFFFF" w:fill="auto"/>
          </w:tcPr>
          <w:p>
            <w:pPr>
              <w:pStyle w:val="44"/>
              <w:rPr>
                <w:sz w:val="16"/>
                <w:szCs w:val="16"/>
              </w:rPr>
            </w:pPr>
          </w:p>
        </w:tc>
        <w:tc>
          <w:tcPr>
            <w:tcW w:w="1094" w:type="dxa"/>
            <w:shd w:val="solid" w:color="FFFFFF" w:fill="auto"/>
          </w:tcPr>
          <w:p>
            <w:pPr>
              <w:pStyle w:val="44"/>
              <w:jc w:val="left"/>
              <w:rPr>
                <w:sz w:val="16"/>
                <w:szCs w:val="16"/>
                <w:highlight w:val="yellow"/>
              </w:rPr>
            </w:pPr>
          </w:p>
        </w:tc>
        <w:tc>
          <w:tcPr>
            <w:tcW w:w="425" w:type="dxa"/>
            <w:shd w:val="solid" w:color="FFFFFF" w:fill="auto"/>
          </w:tcPr>
          <w:p>
            <w:pPr>
              <w:pStyle w:val="42"/>
              <w:rPr>
                <w:sz w:val="16"/>
                <w:szCs w:val="16"/>
              </w:rPr>
            </w:pPr>
          </w:p>
        </w:tc>
        <w:tc>
          <w:tcPr>
            <w:tcW w:w="425" w:type="dxa"/>
            <w:shd w:val="solid" w:color="FFFFFF" w:fill="auto"/>
          </w:tcPr>
          <w:p>
            <w:pPr>
              <w:pStyle w:val="41"/>
              <w:rPr>
                <w:sz w:val="16"/>
                <w:szCs w:val="16"/>
              </w:rPr>
            </w:pPr>
          </w:p>
        </w:tc>
        <w:tc>
          <w:tcPr>
            <w:tcW w:w="425" w:type="dxa"/>
            <w:shd w:val="solid" w:color="FFFFFF" w:fill="auto"/>
          </w:tcPr>
          <w:p>
            <w:pPr>
              <w:pStyle w:val="44"/>
              <w:rPr>
                <w:sz w:val="16"/>
                <w:szCs w:val="16"/>
              </w:rPr>
            </w:pPr>
          </w:p>
        </w:tc>
        <w:tc>
          <w:tcPr>
            <w:tcW w:w="4962" w:type="dxa"/>
            <w:shd w:val="solid" w:color="FFFFFF" w:fill="auto"/>
          </w:tcPr>
          <w:p>
            <w:pPr>
              <w:pStyle w:val="42"/>
              <w:rPr>
                <w:sz w:val="16"/>
                <w:szCs w:val="16"/>
              </w:rPr>
            </w:pPr>
          </w:p>
        </w:tc>
        <w:tc>
          <w:tcPr>
            <w:tcW w:w="708" w:type="dxa"/>
            <w:shd w:val="solid" w:color="FFFFFF" w:fill="auto"/>
          </w:tcPr>
          <w:p>
            <w:pPr>
              <w:pStyle w:val="44"/>
              <w:rPr>
                <w:sz w:val="16"/>
                <w:szCs w:val="16"/>
              </w:rPr>
            </w:pPr>
          </w:p>
        </w:tc>
      </w:tr>
    </w:tbl>
    <w:p/>
    <w:p>
      <w:pPr>
        <w:pStyle w:val="68"/>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36.108 V0.0.1 (2022-08)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51834"/>
    <w:rsid w:val="00054A22"/>
    <w:rsid w:val="00060453"/>
    <w:rsid w:val="00062023"/>
    <w:rsid w:val="000655A6"/>
    <w:rsid w:val="00075211"/>
    <w:rsid w:val="00080512"/>
    <w:rsid w:val="000A4698"/>
    <w:rsid w:val="000C47C3"/>
    <w:rsid w:val="000D58AB"/>
    <w:rsid w:val="000E4996"/>
    <w:rsid w:val="00133525"/>
    <w:rsid w:val="00191D13"/>
    <w:rsid w:val="001A4C42"/>
    <w:rsid w:val="001A7420"/>
    <w:rsid w:val="001B6637"/>
    <w:rsid w:val="001C21C3"/>
    <w:rsid w:val="001D02C2"/>
    <w:rsid w:val="001F0C1D"/>
    <w:rsid w:val="001F1132"/>
    <w:rsid w:val="001F168B"/>
    <w:rsid w:val="001F6D06"/>
    <w:rsid w:val="002124FF"/>
    <w:rsid w:val="002347A2"/>
    <w:rsid w:val="002675F0"/>
    <w:rsid w:val="002B063A"/>
    <w:rsid w:val="002B6339"/>
    <w:rsid w:val="002E00EE"/>
    <w:rsid w:val="002E7D6E"/>
    <w:rsid w:val="002F79EE"/>
    <w:rsid w:val="00307210"/>
    <w:rsid w:val="003172DC"/>
    <w:rsid w:val="00340289"/>
    <w:rsid w:val="00340794"/>
    <w:rsid w:val="003516BF"/>
    <w:rsid w:val="0035462D"/>
    <w:rsid w:val="003765B8"/>
    <w:rsid w:val="003B2FE6"/>
    <w:rsid w:val="003C3971"/>
    <w:rsid w:val="003C7519"/>
    <w:rsid w:val="003F6770"/>
    <w:rsid w:val="00403840"/>
    <w:rsid w:val="00423334"/>
    <w:rsid w:val="004345EC"/>
    <w:rsid w:val="00455F4D"/>
    <w:rsid w:val="00465515"/>
    <w:rsid w:val="0047389E"/>
    <w:rsid w:val="00475BC5"/>
    <w:rsid w:val="004D3578"/>
    <w:rsid w:val="004E213A"/>
    <w:rsid w:val="004E610B"/>
    <w:rsid w:val="004F0988"/>
    <w:rsid w:val="004F3340"/>
    <w:rsid w:val="0053388B"/>
    <w:rsid w:val="00535773"/>
    <w:rsid w:val="00543E6C"/>
    <w:rsid w:val="00563CDB"/>
    <w:rsid w:val="00565087"/>
    <w:rsid w:val="00573863"/>
    <w:rsid w:val="00597B11"/>
    <w:rsid w:val="005B4244"/>
    <w:rsid w:val="005D2E01"/>
    <w:rsid w:val="005D7526"/>
    <w:rsid w:val="005E4BB2"/>
    <w:rsid w:val="00602AEA"/>
    <w:rsid w:val="00610A82"/>
    <w:rsid w:val="00614FDF"/>
    <w:rsid w:val="00624CE1"/>
    <w:rsid w:val="00631482"/>
    <w:rsid w:val="0063543D"/>
    <w:rsid w:val="006411B3"/>
    <w:rsid w:val="00647114"/>
    <w:rsid w:val="0065514C"/>
    <w:rsid w:val="00672EE7"/>
    <w:rsid w:val="0067758A"/>
    <w:rsid w:val="00684293"/>
    <w:rsid w:val="0068691D"/>
    <w:rsid w:val="00687FED"/>
    <w:rsid w:val="006A011B"/>
    <w:rsid w:val="006A323F"/>
    <w:rsid w:val="006B30D0"/>
    <w:rsid w:val="006C3D95"/>
    <w:rsid w:val="006D1A84"/>
    <w:rsid w:val="006E5C86"/>
    <w:rsid w:val="00701116"/>
    <w:rsid w:val="00713C44"/>
    <w:rsid w:val="00724587"/>
    <w:rsid w:val="00734A5B"/>
    <w:rsid w:val="00736494"/>
    <w:rsid w:val="00737141"/>
    <w:rsid w:val="0074026F"/>
    <w:rsid w:val="007429F6"/>
    <w:rsid w:val="00744E76"/>
    <w:rsid w:val="00774DA4"/>
    <w:rsid w:val="00781F0F"/>
    <w:rsid w:val="007A28FF"/>
    <w:rsid w:val="007A2B50"/>
    <w:rsid w:val="007A37C8"/>
    <w:rsid w:val="007B600E"/>
    <w:rsid w:val="007C7BC1"/>
    <w:rsid w:val="007F0F4A"/>
    <w:rsid w:val="008028A4"/>
    <w:rsid w:val="00830747"/>
    <w:rsid w:val="00860B04"/>
    <w:rsid w:val="008768CA"/>
    <w:rsid w:val="008C384C"/>
    <w:rsid w:val="008C5D68"/>
    <w:rsid w:val="008E4FC8"/>
    <w:rsid w:val="008F1799"/>
    <w:rsid w:val="0090271F"/>
    <w:rsid w:val="00902E23"/>
    <w:rsid w:val="009114D7"/>
    <w:rsid w:val="0091348E"/>
    <w:rsid w:val="00917CCB"/>
    <w:rsid w:val="009357ED"/>
    <w:rsid w:val="00942EC2"/>
    <w:rsid w:val="00963B85"/>
    <w:rsid w:val="009741F0"/>
    <w:rsid w:val="009C72E1"/>
    <w:rsid w:val="009E6591"/>
    <w:rsid w:val="009F37B7"/>
    <w:rsid w:val="00A10F02"/>
    <w:rsid w:val="00A164B4"/>
    <w:rsid w:val="00A26956"/>
    <w:rsid w:val="00A27486"/>
    <w:rsid w:val="00A443AE"/>
    <w:rsid w:val="00A53724"/>
    <w:rsid w:val="00A56066"/>
    <w:rsid w:val="00A73129"/>
    <w:rsid w:val="00A80688"/>
    <w:rsid w:val="00A82346"/>
    <w:rsid w:val="00A92BA1"/>
    <w:rsid w:val="00AC6B91"/>
    <w:rsid w:val="00AC6BC6"/>
    <w:rsid w:val="00AE620D"/>
    <w:rsid w:val="00AE65E2"/>
    <w:rsid w:val="00B15449"/>
    <w:rsid w:val="00B23CC0"/>
    <w:rsid w:val="00B32C64"/>
    <w:rsid w:val="00B711C6"/>
    <w:rsid w:val="00B93086"/>
    <w:rsid w:val="00BA19ED"/>
    <w:rsid w:val="00BA4B8D"/>
    <w:rsid w:val="00BA4BCB"/>
    <w:rsid w:val="00BC0F7D"/>
    <w:rsid w:val="00BD7D31"/>
    <w:rsid w:val="00BE3255"/>
    <w:rsid w:val="00BF128E"/>
    <w:rsid w:val="00C074DD"/>
    <w:rsid w:val="00C1496A"/>
    <w:rsid w:val="00C33079"/>
    <w:rsid w:val="00C45231"/>
    <w:rsid w:val="00C45980"/>
    <w:rsid w:val="00C72833"/>
    <w:rsid w:val="00C80F1D"/>
    <w:rsid w:val="00C8118D"/>
    <w:rsid w:val="00C90C60"/>
    <w:rsid w:val="00C9331F"/>
    <w:rsid w:val="00C93F40"/>
    <w:rsid w:val="00CA3D0C"/>
    <w:rsid w:val="00CA57C0"/>
    <w:rsid w:val="00CB3E26"/>
    <w:rsid w:val="00CC7149"/>
    <w:rsid w:val="00CC77B9"/>
    <w:rsid w:val="00CE4C56"/>
    <w:rsid w:val="00D02122"/>
    <w:rsid w:val="00D0743B"/>
    <w:rsid w:val="00D144AE"/>
    <w:rsid w:val="00D571A7"/>
    <w:rsid w:val="00D57972"/>
    <w:rsid w:val="00D60F8F"/>
    <w:rsid w:val="00D675A9"/>
    <w:rsid w:val="00D738D6"/>
    <w:rsid w:val="00D755EB"/>
    <w:rsid w:val="00D76048"/>
    <w:rsid w:val="00D848DD"/>
    <w:rsid w:val="00D87E00"/>
    <w:rsid w:val="00D9134D"/>
    <w:rsid w:val="00DA0CFA"/>
    <w:rsid w:val="00DA7A03"/>
    <w:rsid w:val="00DB1818"/>
    <w:rsid w:val="00DB3579"/>
    <w:rsid w:val="00DC309B"/>
    <w:rsid w:val="00DC4DA2"/>
    <w:rsid w:val="00DC7EFF"/>
    <w:rsid w:val="00DD4C17"/>
    <w:rsid w:val="00DD74A5"/>
    <w:rsid w:val="00DE3F4B"/>
    <w:rsid w:val="00DE5B8A"/>
    <w:rsid w:val="00DF2B1F"/>
    <w:rsid w:val="00DF62CD"/>
    <w:rsid w:val="00E16020"/>
    <w:rsid w:val="00E16509"/>
    <w:rsid w:val="00E203D6"/>
    <w:rsid w:val="00E233A2"/>
    <w:rsid w:val="00E44582"/>
    <w:rsid w:val="00E71843"/>
    <w:rsid w:val="00E77645"/>
    <w:rsid w:val="00E80AD8"/>
    <w:rsid w:val="00E91954"/>
    <w:rsid w:val="00E933BB"/>
    <w:rsid w:val="00E944A0"/>
    <w:rsid w:val="00EA13B6"/>
    <w:rsid w:val="00EA15B0"/>
    <w:rsid w:val="00EA5EA7"/>
    <w:rsid w:val="00EC4A25"/>
    <w:rsid w:val="00ED1D71"/>
    <w:rsid w:val="00EE3D0D"/>
    <w:rsid w:val="00F025A2"/>
    <w:rsid w:val="00F04712"/>
    <w:rsid w:val="00F13360"/>
    <w:rsid w:val="00F13C5C"/>
    <w:rsid w:val="00F22EC7"/>
    <w:rsid w:val="00F325C8"/>
    <w:rsid w:val="00F61E29"/>
    <w:rsid w:val="00F653B8"/>
    <w:rsid w:val="00F9008D"/>
    <w:rsid w:val="00FA1266"/>
    <w:rsid w:val="00FA1729"/>
    <w:rsid w:val="00FC1192"/>
    <w:rsid w:val="00FF3BF1"/>
    <w:rsid w:val="012A237D"/>
    <w:rsid w:val="01323206"/>
    <w:rsid w:val="015A2889"/>
    <w:rsid w:val="01C142F4"/>
    <w:rsid w:val="01D81480"/>
    <w:rsid w:val="01DE0A9D"/>
    <w:rsid w:val="024178C7"/>
    <w:rsid w:val="024C1A8F"/>
    <w:rsid w:val="02513281"/>
    <w:rsid w:val="02570543"/>
    <w:rsid w:val="02784FBD"/>
    <w:rsid w:val="0293544C"/>
    <w:rsid w:val="03557401"/>
    <w:rsid w:val="03B44167"/>
    <w:rsid w:val="03BE7F87"/>
    <w:rsid w:val="03E011F8"/>
    <w:rsid w:val="04403F97"/>
    <w:rsid w:val="04484ADD"/>
    <w:rsid w:val="04B557F2"/>
    <w:rsid w:val="04C9467F"/>
    <w:rsid w:val="04DD516E"/>
    <w:rsid w:val="05576159"/>
    <w:rsid w:val="05D90CA4"/>
    <w:rsid w:val="068138CB"/>
    <w:rsid w:val="06AB4520"/>
    <w:rsid w:val="06C32AE4"/>
    <w:rsid w:val="07493257"/>
    <w:rsid w:val="07686DCE"/>
    <w:rsid w:val="07746055"/>
    <w:rsid w:val="07B17DE0"/>
    <w:rsid w:val="07BC3EB6"/>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E4335"/>
    <w:rsid w:val="0AFC3233"/>
    <w:rsid w:val="0B5142B9"/>
    <w:rsid w:val="0B7372A3"/>
    <w:rsid w:val="0B8E1BA4"/>
    <w:rsid w:val="0BD8494C"/>
    <w:rsid w:val="0C447DA9"/>
    <w:rsid w:val="0C6A37D9"/>
    <w:rsid w:val="0C6C0B7C"/>
    <w:rsid w:val="0C8F59D1"/>
    <w:rsid w:val="0CAA7E75"/>
    <w:rsid w:val="0CBA513A"/>
    <w:rsid w:val="0CCB7908"/>
    <w:rsid w:val="0D396B09"/>
    <w:rsid w:val="0D735EB3"/>
    <w:rsid w:val="0D7B0C4A"/>
    <w:rsid w:val="0DA2420F"/>
    <w:rsid w:val="0DC15B5D"/>
    <w:rsid w:val="0E4E18E2"/>
    <w:rsid w:val="0E70104B"/>
    <w:rsid w:val="0EA30311"/>
    <w:rsid w:val="0ED5088C"/>
    <w:rsid w:val="0F785574"/>
    <w:rsid w:val="0F850AA7"/>
    <w:rsid w:val="0FA7015D"/>
    <w:rsid w:val="0FB262C7"/>
    <w:rsid w:val="0FB57AB7"/>
    <w:rsid w:val="0FD504E5"/>
    <w:rsid w:val="1094169A"/>
    <w:rsid w:val="10B926CB"/>
    <w:rsid w:val="10D95A27"/>
    <w:rsid w:val="11263DEF"/>
    <w:rsid w:val="11505DCD"/>
    <w:rsid w:val="11CB11E4"/>
    <w:rsid w:val="11CF268A"/>
    <w:rsid w:val="12DE5735"/>
    <w:rsid w:val="13315596"/>
    <w:rsid w:val="13BE01BB"/>
    <w:rsid w:val="13D404C3"/>
    <w:rsid w:val="13F90F39"/>
    <w:rsid w:val="140D4C35"/>
    <w:rsid w:val="15412EA5"/>
    <w:rsid w:val="1541423A"/>
    <w:rsid w:val="155E107E"/>
    <w:rsid w:val="15610BFD"/>
    <w:rsid w:val="15900E8A"/>
    <w:rsid w:val="15CA4CB3"/>
    <w:rsid w:val="15F8765D"/>
    <w:rsid w:val="165A08D0"/>
    <w:rsid w:val="166D1411"/>
    <w:rsid w:val="16AC62A1"/>
    <w:rsid w:val="16BC721F"/>
    <w:rsid w:val="17255CE6"/>
    <w:rsid w:val="178D4AD2"/>
    <w:rsid w:val="17BF73B4"/>
    <w:rsid w:val="17EA4EBF"/>
    <w:rsid w:val="19C43458"/>
    <w:rsid w:val="19EA3B79"/>
    <w:rsid w:val="1A2B1C9B"/>
    <w:rsid w:val="1A565D61"/>
    <w:rsid w:val="1ABA51C9"/>
    <w:rsid w:val="1AEF5582"/>
    <w:rsid w:val="1B0D61D8"/>
    <w:rsid w:val="1B416503"/>
    <w:rsid w:val="1B4E63A8"/>
    <w:rsid w:val="1B895B3E"/>
    <w:rsid w:val="1BC15DF3"/>
    <w:rsid w:val="1BD90C4D"/>
    <w:rsid w:val="1C12632B"/>
    <w:rsid w:val="1C443FBD"/>
    <w:rsid w:val="1C4F0A48"/>
    <w:rsid w:val="1C8139A3"/>
    <w:rsid w:val="1CC11F10"/>
    <w:rsid w:val="1CD34A09"/>
    <w:rsid w:val="1CEF4405"/>
    <w:rsid w:val="1D0A4EF4"/>
    <w:rsid w:val="1D0E7645"/>
    <w:rsid w:val="1E3024CB"/>
    <w:rsid w:val="1E5916B1"/>
    <w:rsid w:val="1E922897"/>
    <w:rsid w:val="1EE3401F"/>
    <w:rsid w:val="1EFB6FE6"/>
    <w:rsid w:val="1F4630AB"/>
    <w:rsid w:val="1F8C1FA7"/>
    <w:rsid w:val="1FB7114C"/>
    <w:rsid w:val="1FC722E9"/>
    <w:rsid w:val="2012726B"/>
    <w:rsid w:val="20D675A9"/>
    <w:rsid w:val="20E31A7C"/>
    <w:rsid w:val="20F14C71"/>
    <w:rsid w:val="210E0C05"/>
    <w:rsid w:val="2142774D"/>
    <w:rsid w:val="21813F60"/>
    <w:rsid w:val="21B35B91"/>
    <w:rsid w:val="21D616B8"/>
    <w:rsid w:val="220513F7"/>
    <w:rsid w:val="222A5E3A"/>
    <w:rsid w:val="227A4326"/>
    <w:rsid w:val="22D21179"/>
    <w:rsid w:val="231F4577"/>
    <w:rsid w:val="233F1FA2"/>
    <w:rsid w:val="23776463"/>
    <w:rsid w:val="23E33754"/>
    <w:rsid w:val="24114330"/>
    <w:rsid w:val="244A66BA"/>
    <w:rsid w:val="246041AE"/>
    <w:rsid w:val="24CA74FC"/>
    <w:rsid w:val="24D226F9"/>
    <w:rsid w:val="24E0132B"/>
    <w:rsid w:val="256D413A"/>
    <w:rsid w:val="25E469FB"/>
    <w:rsid w:val="25F71075"/>
    <w:rsid w:val="263F6F39"/>
    <w:rsid w:val="26431A5B"/>
    <w:rsid w:val="264454E5"/>
    <w:rsid w:val="26583BEE"/>
    <w:rsid w:val="26961B54"/>
    <w:rsid w:val="26996739"/>
    <w:rsid w:val="274A28CF"/>
    <w:rsid w:val="277132DB"/>
    <w:rsid w:val="27870068"/>
    <w:rsid w:val="27C15CAD"/>
    <w:rsid w:val="27D025D8"/>
    <w:rsid w:val="27F52268"/>
    <w:rsid w:val="280D4062"/>
    <w:rsid w:val="286E68E5"/>
    <w:rsid w:val="28BA14E5"/>
    <w:rsid w:val="28CB7B78"/>
    <w:rsid w:val="28E465F8"/>
    <w:rsid w:val="290E694B"/>
    <w:rsid w:val="291A70BA"/>
    <w:rsid w:val="29861E45"/>
    <w:rsid w:val="299561ED"/>
    <w:rsid w:val="29A46A84"/>
    <w:rsid w:val="2A64247C"/>
    <w:rsid w:val="2A9D2A7A"/>
    <w:rsid w:val="2AC85305"/>
    <w:rsid w:val="2AFF6730"/>
    <w:rsid w:val="2B5177C2"/>
    <w:rsid w:val="2BA8364E"/>
    <w:rsid w:val="2C010923"/>
    <w:rsid w:val="2C0E0405"/>
    <w:rsid w:val="2C26769C"/>
    <w:rsid w:val="2C4E400C"/>
    <w:rsid w:val="2C6C7537"/>
    <w:rsid w:val="2C84227C"/>
    <w:rsid w:val="2C872B88"/>
    <w:rsid w:val="2D353171"/>
    <w:rsid w:val="2D62785B"/>
    <w:rsid w:val="2D9914BA"/>
    <w:rsid w:val="2E637092"/>
    <w:rsid w:val="2E8D18D8"/>
    <w:rsid w:val="2EDC60B3"/>
    <w:rsid w:val="2F35690F"/>
    <w:rsid w:val="2FB8282F"/>
    <w:rsid w:val="2FC77362"/>
    <w:rsid w:val="30127388"/>
    <w:rsid w:val="3046573A"/>
    <w:rsid w:val="305B0A54"/>
    <w:rsid w:val="30704947"/>
    <w:rsid w:val="3096005F"/>
    <w:rsid w:val="30C46026"/>
    <w:rsid w:val="30CB10BB"/>
    <w:rsid w:val="30ED069D"/>
    <w:rsid w:val="30ED2AB2"/>
    <w:rsid w:val="311D5BEC"/>
    <w:rsid w:val="313A2BD3"/>
    <w:rsid w:val="31511498"/>
    <w:rsid w:val="31565B6E"/>
    <w:rsid w:val="31B068D1"/>
    <w:rsid w:val="321B2FA8"/>
    <w:rsid w:val="3239748A"/>
    <w:rsid w:val="323F5FE5"/>
    <w:rsid w:val="32765A9B"/>
    <w:rsid w:val="328472F5"/>
    <w:rsid w:val="329C35B9"/>
    <w:rsid w:val="335C003E"/>
    <w:rsid w:val="335E531E"/>
    <w:rsid w:val="336413EF"/>
    <w:rsid w:val="33DA1038"/>
    <w:rsid w:val="341B5E26"/>
    <w:rsid w:val="344704ED"/>
    <w:rsid w:val="34904084"/>
    <w:rsid w:val="34935EA8"/>
    <w:rsid w:val="34D50BD1"/>
    <w:rsid w:val="355A3529"/>
    <w:rsid w:val="356A4701"/>
    <w:rsid w:val="35740E1B"/>
    <w:rsid w:val="357F63C5"/>
    <w:rsid w:val="35B40182"/>
    <w:rsid w:val="35F00506"/>
    <w:rsid w:val="36CF32DE"/>
    <w:rsid w:val="37C264BA"/>
    <w:rsid w:val="380060BA"/>
    <w:rsid w:val="38300BAB"/>
    <w:rsid w:val="383C2D90"/>
    <w:rsid w:val="386C2C8D"/>
    <w:rsid w:val="386E1929"/>
    <w:rsid w:val="388B70B3"/>
    <w:rsid w:val="38B07F24"/>
    <w:rsid w:val="390718CF"/>
    <w:rsid w:val="396A260A"/>
    <w:rsid w:val="397C5B8B"/>
    <w:rsid w:val="397E0F5B"/>
    <w:rsid w:val="39C86FCA"/>
    <w:rsid w:val="39EB509E"/>
    <w:rsid w:val="3A032B67"/>
    <w:rsid w:val="3A665C9D"/>
    <w:rsid w:val="3A8316E5"/>
    <w:rsid w:val="3AA87196"/>
    <w:rsid w:val="3AAD001F"/>
    <w:rsid w:val="3B28203C"/>
    <w:rsid w:val="3B634DE5"/>
    <w:rsid w:val="3B8914D8"/>
    <w:rsid w:val="3B98391B"/>
    <w:rsid w:val="3BB92725"/>
    <w:rsid w:val="3BC7566A"/>
    <w:rsid w:val="3C857283"/>
    <w:rsid w:val="3CAF7B0D"/>
    <w:rsid w:val="3D0A7766"/>
    <w:rsid w:val="3D8A6AAC"/>
    <w:rsid w:val="3DDC3961"/>
    <w:rsid w:val="3E5F6BD5"/>
    <w:rsid w:val="3E7A224C"/>
    <w:rsid w:val="3EB76BF5"/>
    <w:rsid w:val="3EBE53AC"/>
    <w:rsid w:val="3ED55FA6"/>
    <w:rsid w:val="3ED64161"/>
    <w:rsid w:val="3EE1487F"/>
    <w:rsid w:val="3EFE1494"/>
    <w:rsid w:val="3F045D7B"/>
    <w:rsid w:val="3F286964"/>
    <w:rsid w:val="3F547927"/>
    <w:rsid w:val="3F574F0B"/>
    <w:rsid w:val="3F7376A8"/>
    <w:rsid w:val="3F884DDF"/>
    <w:rsid w:val="3FCD1A5C"/>
    <w:rsid w:val="3FDB3D8B"/>
    <w:rsid w:val="3FDE09D8"/>
    <w:rsid w:val="3FF30AD0"/>
    <w:rsid w:val="3FFC4D9D"/>
    <w:rsid w:val="401D0C6E"/>
    <w:rsid w:val="40276B5B"/>
    <w:rsid w:val="40315925"/>
    <w:rsid w:val="403268D4"/>
    <w:rsid w:val="4080698C"/>
    <w:rsid w:val="40AD0EDA"/>
    <w:rsid w:val="40B050D5"/>
    <w:rsid w:val="410B1104"/>
    <w:rsid w:val="411C0246"/>
    <w:rsid w:val="41395199"/>
    <w:rsid w:val="41B37FD1"/>
    <w:rsid w:val="422E6A9F"/>
    <w:rsid w:val="424C015C"/>
    <w:rsid w:val="42812A30"/>
    <w:rsid w:val="428846B9"/>
    <w:rsid w:val="428E1AA5"/>
    <w:rsid w:val="438D7CD2"/>
    <w:rsid w:val="442D6324"/>
    <w:rsid w:val="443B21D4"/>
    <w:rsid w:val="44936ADE"/>
    <w:rsid w:val="449D7944"/>
    <w:rsid w:val="44A21DD6"/>
    <w:rsid w:val="44C174EE"/>
    <w:rsid w:val="450F4D5F"/>
    <w:rsid w:val="45371C98"/>
    <w:rsid w:val="4545309D"/>
    <w:rsid w:val="45D77F12"/>
    <w:rsid w:val="46176EB0"/>
    <w:rsid w:val="46680E26"/>
    <w:rsid w:val="46A00135"/>
    <w:rsid w:val="471663C9"/>
    <w:rsid w:val="47415291"/>
    <w:rsid w:val="47486A46"/>
    <w:rsid w:val="474A6EDA"/>
    <w:rsid w:val="47770465"/>
    <w:rsid w:val="47902396"/>
    <w:rsid w:val="47C21A37"/>
    <w:rsid w:val="47C74D31"/>
    <w:rsid w:val="47D757AC"/>
    <w:rsid w:val="48240822"/>
    <w:rsid w:val="48580995"/>
    <w:rsid w:val="48731240"/>
    <w:rsid w:val="491931A9"/>
    <w:rsid w:val="49DD37A4"/>
    <w:rsid w:val="4A1728F5"/>
    <w:rsid w:val="4A607762"/>
    <w:rsid w:val="4A6F17EB"/>
    <w:rsid w:val="4AE04075"/>
    <w:rsid w:val="4B003102"/>
    <w:rsid w:val="4B1A1A79"/>
    <w:rsid w:val="4B993AB4"/>
    <w:rsid w:val="4BD162A4"/>
    <w:rsid w:val="4BDE225B"/>
    <w:rsid w:val="4C30589A"/>
    <w:rsid w:val="4C400D6C"/>
    <w:rsid w:val="4C8901EF"/>
    <w:rsid w:val="4CA372BC"/>
    <w:rsid w:val="4CFC3FD5"/>
    <w:rsid w:val="4DA367C4"/>
    <w:rsid w:val="4DD907C2"/>
    <w:rsid w:val="4DEE147A"/>
    <w:rsid w:val="4E17064F"/>
    <w:rsid w:val="4E9B3750"/>
    <w:rsid w:val="4EB100CD"/>
    <w:rsid w:val="4F444D79"/>
    <w:rsid w:val="4F67362B"/>
    <w:rsid w:val="504A6BA5"/>
    <w:rsid w:val="50B6706A"/>
    <w:rsid w:val="51284CA4"/>
    <w:rsid w:val="51A75BBF"/>
    <w:rsid w:val="51CD35AA"/>
    <w:rsid w:val="51F43CE5"/>
    <w:rsid w:val="52AD4268"/>
    <w:rsid w:val="52BD1D8E"/>
    <w:rsid w:val="52FD5CCA"/>
    <w:rsid w:val="53484F1C"/>
    <w:rsid w:val="535C1871"/>
    <w:rsid w:val="53BA7787"/>
    <w:rsid w:val="544445C2"/>
    <w:rsid w:val="54775B3F"/>
    <w:rsid w:val="548F53A1"/>
    <w:rsid w:val="54A7695F"/>
    <w:rsid w:val="54D70794"/>
    <w:rsid w:val="54D86B06"/>
    <w:rsid w:val="55755226"/>
    <w:rsid w:val="557F2E5F"/>
    <w:rsid w:val="55AA1EBC"/>
    <w:rsid w:val="55F97D3C"/>
    <w:rsid w:val="561D606D"/>
    <w:rsid w:val="568F33C1"/>
    <w:rsid w:val="56AB134F"/>
    <w:rsid w:val="56BE5049"/>
    <w:rsid w:val="570B749D"/>
    <w:rsid w:val="57667C5D"/>
    <w:rsid w:val="577254BF"/>
    <w:rsid w:val="57BA6C86"/>
    <w:rsid w:val="57E171BE"/>
    <w:rsid w:val="58436BA5"/>
    <w:rsid w:val="587E699B"/>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CD15C1"/>
    <w:rsid w:val="5CE532CE"/>
    <w:rsid w:val="5D074B26"/>
    <w:rsid w:val="5D2528DE"/>
    <w:rsid w:val="5D2B6C96"/>
    <w:rsid w:val="5D3357CC"/>
    <w:rsid w:val="5D56764D"/>
    <w:rsid w:val="5D7A23B3"/>
    <w:rsid w:val="5D85179E"/>
    <w:rsid w:val="5DF503DC"/>
    <w:rsid w:val="5E193262"/>
    <w:rsid w:val="5E470382"/>
    <w:rsid w:val="5E715144"/>
    <w:rsid w:val="5E7A1CB4"/>
    <w:rsid w:val="5EE0158A"/>
    <w:rsid w:val="5F33563A"/>
    <w:rsid w:val="5F6659AF"/>
    <w:rsid w:val="5F967482"/>
    <w:rsid w:val="5FD108DF"/>
    <w:rsid w:val="5FF24E48"/>
    <w:rsid w:val="5FF30E82"/>
    <w:rsid w:val="60123308"/>
    <w:rsid w:val="603F0469"/>
    <w:rsid w:val="6096716A"/>
    <w:rsid w:val="60FF6734"/>
    <w:rsid w:val="61824204"/>
    <w:rsid w:val="619E7DD5"/>
    <w:rsid w:val="62984FD7"/>
    <w:rsid w:val="629C2AF2"/>
    <w:rsid w:val="62D94BCB"/>
    <w:rsid w:val="63270DA8"/>
    <w:rsid w:val="635D3A6F"/>
    <w:rsid w:val="63767D7A"/>
    <w:rsid w:val="64013EAB"/>
    <w:rsid w:val="641939C4"/>
    <w:rsid w:val="64671009"/>
    <w:rsid w:val="650653EA"/>
    <w:rsid w:val="66654419"/>
    <w:rsid w:val="66673CEB"/>
    <w:rsid w:val="668F0CAB"/>
    <w:rsid w:val="672B1CAF"/>
    <w:rsid w:val="676C0F68"/>
    <w:rsid w:val="67A81A9B"/>
    <w:rsid w:val="67E93465"/>
    <w:rsid w:val="681D27B4"/>
    <w:rsid w:val="68360E98"/>
    <w:rsid w:val="68371C08"/>
    <w:rsid w:val="68C328B2"/>
    <w:rsid w:val="68D56997"/>
    <w:rsid w:val="68F1318B"/>
    <w:rsid w:val="690D5335"/>
    <w:rsid w:val="696D548D"/>
    <w:rsid w:val="699D3324"/>
    <w:rsid w:val="69B620A3"/>
    <w:rsid w:val="69D24039"/>
    <w:rsid w:val="6A020C10"/>
    <w:rsid w:val="6A170764"/>
    <w:rsid w:val="6A336CF6"/>
    <w:rsid w:val="6A710271"/>
    <w:rsid w:val="6B29759F"/>
    <w:rsid w:val="6B2E0724"/>
    <w:rsid w:val="6B4A1874"/>
    <w:rsid w:val="6B526C30"/>
    <w:rsid w:val="6B6932E4"/>
    <w:rsid w:val="6BA35245"/>
    <w:rsid w:val="6BB11E4D"/>
    <w:rsid w:val="6BCE1126"/>
    <w:rsid w:val="6BDC053A"/>
    <w:rsid w:val="6C7367FE"/>
    <w:rsid w:val="6D147350"/>
    <w:rsid w:val="6D960CCB"/>
    <w:rsid w:val="6DD24D9B"/>
    <w:rsid w:val="6E1E7B13"/>
    <w:rsid w:val="6E274BBD"/>
    <w:rsid w:val="6E676AF8"/>
    <w:rsid w:val="6F781009"/>
    <w:rsid w:val="6F987409"/>
    <w:rsid w:val="6FA40D77"/>
    <w:rsid w:val="6FBB29F3"/>
    <w:rsid w:val="6FBF66FA"/>
    <w:rsid w:val="6FFD0516"/>
    <w:rsid w:val="703074C9"/>
    <w:rsid w:val="705506A6"/>
    <w:rsid w:val="707978AC"/>
    <w:rsid w:val="71130A8D"/>
    <w:rsid w:val="71453C29"/>
    <w:rsid w:val="714B7AD7"/>
    <w:rsid w:val="717033E3"/>
    <w:rsid w:val="71817175"/>
    <w:rsid w:val="71C27A87"/>
    <w:rsid w:val="72317A0E"/>
    <w:rsid w:val="72943F64"/>
    <w:rsid w:val="72AA205F"/>
    <w:rsid w:val="72C8134E"/>
    <w:rsid w:val="72CA775C"/>
    <w:rsid w:val="73003FE2"/>
    <w:rsid w:val="731B5A02"/>
    <w:rsid w:val="73537377"/>
    <w:rsid w:val="735F7E47"/>
    <w:rsid w:val="73752E81"/>
    <w:rsid w:val="73926831"/>
    <w:rsid w:val="73D71E61"/>
    <w:rsid w:val="73DC2B9E"/>
    <w:rsid w:val="73E24B1D"/>
    <w:rsid w:val="73F84111"/>
    <w:rsid w:val="7442527E"/>
    <w:rsid w:val="74AD0CF3"/>
    <w:rsid w:val="74FE5B2F"/>
    <w:rsid w:val="75423F82"/>
    <w:rsid w:val="75722384"/>
    <w:rsid w:val="75DA0928"/>
    <w:rsid w:val="75E84F39"/>
    <w:rsid w:val="7673684B"/>
    <w:rsid w:val="76AB7694"/>
    <w:rsid w:val="76B471D8"/>
    <w:rsid w:val="77150432"/>
    <w:rsid w:val="7731001F"/>
    <w:rsid w:val="77695C30"/>
    <w:rsid w:val="778A5F7A"/>
    <w:rsid w:val="77943199"/>
    <w:rsid w:val="77C11A50"/>
    <w:rsid w:val="77DC659E"/>
    <w:rsid w:val="785A6DED"/>
    <w:rsid w:val="78EC128D"/>
    <w:rsid w:val="79375286"/>
    <w:rsid w:val="79805C14"/>
    <w:rsid w:val="79AC3320"/>
    <w:rsid w:val="79E4524B"/>
    <w:rsid w:val="7A262B15"/>
    <w:rsid w:val="7A2B0BF8"/>
    <w:rsid w:val="7A617116"/>
    <w:rsid w:val="7AC76964"/>
    <w:rsid w:val="7AF17E09"/>
    <w:rsid w:val="7B0311D1"/>
    <w:rsid w:val="7B170C99"/>
    <w:rsid w:val="7B1D1BDD"/>
    <w:rsid w:val="7C205715"/>
    <w:rsid w:val="7CA05EE9"/>
    <w:rsid w:val="7CAB4E65"/>
    <w:rsid w:val="7CBE3AC8"/>
    <w:rsid w:val="7CC47FE5"/>
    <w:rsid w:val="7CDC4648"/>
    <w:rsid w:val="7CF41822"/>
    <w:rsid w:val="7D36251E"/>
    <w:rsid w:val="7D4D1F82"/>
    <w:rsid w:val="7D690573"/>
    <w:rsid w:val="7DAF0EA1"/>
    <w:rsid w:val="7E005B3C"/>
    <w:rsid w:val="7EC31E2D"/>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2"/>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Subtitle"/>
    <w:basedOn w:val="1"/>
    <w:next w:val="1"/>
    <w:link w:val="74"/>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25">
    <w:name w:val="toc 9"/>
    <w:basedOn w:val="20"/>
    <w:next w:val="1"/>
    <w:qFormat/>
    <w:uiPriority w:val="39"/>
    <w:pPr>
      <w:ind w:left="1418" w:hanging="1418"/>
    </w:pPr>
  </w:style>
  <w:style w:type="paragraph" w:styleId="26">
    <w:name w:val="Title"/>
    <w:basedOn w:val="1"/>
    <w:next w:val="1"/>
    <w:link w:val="71"/>
    <w:qFormat/>
    <w:uiPriority w:val="0"/>
    <w:pPr>
      <w:spacing w:before="240" w:after="60"/>
      <w:jc w:val="center"/>
      <w:outlineLvl w:val="0"/>
    </w:pPr>
    <w:rPr>
      <w:rFonts w:eastAsia="宋体" w:asciiTheme="majorHAnsi" w:hAnsiTheme="majorHAnsi" w:cstheme="majorBidi"/>
      <w:b/>
      <w:bCs/>
      <w:sz w:val="32"/>
      <w:szCs w:val="32"/>
    </w:rPr>
  </w:style>
  <w:style w:type="paragraph" w:styleId="27">
    <w:name w:val="annotation subject"/>
    <w:basedOn w:val="19"/>
    <w:next w:val="19"/>
    <w:link w:val="73"/>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basedOn w:val="30"/>
    <w:qFormat/>
    <w:uiPriority w:val="0"/>
    <w:rPr>
      <w:color w:val="954F72" w:themeColor="followedHyperlink"/>
      <w:u w:val="single"/>
      <w14:textFill>
        <w14:solidFill>
          <w14:schemeClr w14:val="folHlink"/>
        </w14:solidFill>
      </w14:textFill>
    </w:rPr>
  </w:style>
  <w:style w:type="character" w:styleId="32">
    <w:name w:val="Hyperlink"/>
    <w:basedOn w:val="30"/>
    <w:qFormat/>
    <w:uiPriority w:val="0"/>
    <w:rPr>
      <w:color w:val="0563C1" w:themeColor="hyperlink"/>
      <w:u w:val="single"/>
      <w14:textFill>
        <w14:solidFill>
          <w14:schemeClr w14:val="hlink"/>
        </w14:solidFill>
      </w14:textFill>
    </w:rPr>
  </w:style>
  <w:style w:type="character" w:styleId="33">
    <w:name w:val="annotation reference"/>
    <w:basedOn w:val="30"/>
    <w:qFormat/>
    <w:uiPriority w:val="0"/>
    <w:rPr>
      <w:sz w:val="21"/>
      <w:szCs w:val="21"/>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1"/>
    <w:qFormat/>
    <w:uiPriority w:val="0"/>
    <w:pPr>
      <w:ind w:left="568" w:hanging="284"/>
    </w:pPr>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link w:val="76"/>
    <w:qFormat/>
    <w:uiPriority w:val="0"/>
    <w:rPr>
      <w:i/>
      <w:color w:val="0000FF"/>
    </w:rPr>
  </w:style>
  <w:style w:type="character" w:customStyle="1" w:styleId="69">
    <w:name w:val="Texte de bulles Car"/>
    <w:link w:val="21"/>
    <w:qFormat/>
    <w:uiPriority w:val="0"/>
    <w:rPr>
      <w:rFonts w:ascii="Segoe UI" w:hAnsi="Segoe UI" w:cs="Segoe UI"/>
      <w:sz w:val="18"/>
      <w:szCs w:val="18"/>
      <w:lang w:eastAsia="en-US"/>
    </w:rPr>
  </w:style>
  <w:style w:type="character" w:customStyle="1" w:styleId="70">
    <w:name w:val="Unresolved Mention1"/>
    <w:basedOn w:val="30"/>
    <w:semiHidden/>
    <w:unhideWhenUsed/>
    <w:qFormat/>
    <w:uiPriority w:val="99"/>
    <w:rPr>
      <w:color w:val="605E5C"/>
      <w:shd w:val="clear" w:color="auto" w:fill="E1DFDD"/>
    </w:rPr>
  </w:style>
  <w:style w:type="character" w:customStyle="1" w:styleId="71">
    <w:name w:val="Titre Car"/>
    <w:basedOn w:val="30"/>
    <w:link w:val="26"/>
    <w:qFormat/>
    <w:uiPriority w:val="0"/>
    <w:rPr>
      <w:rFonts w:eastAsia="宋体" w:asciiTheme="majorHAnsi" w:hAnsiTheme="majorHAnsi" w:cstheme="majorBidi"/>
      <w:b/>
      <w:bCs/>
      <w:sz w:val="32"/>
      <w:szCs w:val="32"/>
      <w:lang w:eastAsia="en-US"/>
    </w:rPr>
  </w:style>
  <w:style w:type="character" w:customStyle="1" w:styleId="72">
    <w:name w:val="Commentaire Car"/>
    <w:basedOn w:val="30"/>
    <w:link w:val="19"/>
    <w:qFormat/>
    <w:uiPriority w:val="0"/>
    <w:rPr>
      <w:lang w:eastAsia="en-US"/>
    </w:rPr>
  </w:style>
  <w:style w:type="character" w:customStyle="1" w:styleId="73">
    <w:name w:val="Objet du commentaire Car"/>
    <w:basedOn w:val="72"/>
    <w:link w:val="27"/>
    <w:qFormat/>
    <w:uiPriority w:val="0"/>
    <w:rPr>
      <w:b/>
      <w:bCs/>
      <w:lang w:eastAsia="en-US"/>
    </w:rPr>
  </w:style>
  <w:style w:type="character" w:customStyle="1" w:styleId="74">
    <w:name w:val="Sous-titre Car"/>
    <w:basedOn w:val="30"/>
    <w:link w:val="2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75">
    <w:name w:val="List Paragraph"/>
    <w:basedOn w:val="1"/>
    <w:qFormat/>
    <w:uiPriority w:val="34"/>
    <w:pPr>
      <w:ind w:left="720"/>
      <w:contextualSpacing/>
    </w:pPr>
  </w:style>
  <w:style w:type="character" w:customStyle="1" w:styleId="76">
    <w:name w:val="Guidance Char"/>
    <w:link w:val="68"/>
    <w:qFormat/>
    <w:uiPriority w:val="0"/>
    <w:rPr>
      <w:i/>
      <w:color w:val="0000FF"/>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B1F671-862C-4D0F-8A3E-EDDB88B89B64}">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22</Pages>
  <Words>3256</Words>
  <Characters>17912</Characters>
  <Lines>149</Lines>
  <Paragraphs>42</Paragraphs>
  <TotalTime>2</TotalTime>
  <ScaleCrop>false</ScaleCrop>
  <LinksUpToDate>false</LinksUpToDate>
  <CharactersWithSpaces>21126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2022-01-10T10:51:00Z</dcterms:created>
  <dc:creator>MCC Support</dc:creator>
  <cp:keywords>&lt;keyword[, keyword, ]&gt;</cp:keywords>
  <cp:lastModifiedBy>ZTE,Fei Xue</cp:lastModifiedBy>
  <cp:lastPrinted>2019-02-25T14:05:00Z</cp:lastPrinted>
  <dcterms:modified xsi:type="dcterms:W3CDTF">2022-08-25T18:01:41Z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